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DFA0" w14:textId="491AF3D7" w:rsidR="00322693" w:rsidRPr="00D26897" w:rsidRDefault="003A6CC8" w:rsidP="00D26897">
      <w:pPr>
        <w:jc w:val="center"/>
        <w:rPr>
          <w:sz w:val="32"/>
          <w:szCs w:val="32"/>
          <w:u w:val="single"/>
        </w:rPr>
      </w:pPr>
      <w:r w:rsidRPr="00D26897">
        <w:rPr>
          <w:sz w:val="32"/>
          <w:szCs w:val="32"/>
          <w:u w:val="single"/>
        </w:rPr>
        <w:t>STAND UP!</w:t>
      </w:r>
      <w:r w:rsidR="00A5681B">
        <w:rPr>
          <w:sz w:val="32"/>
          <w:szCs w:val="32"/>
          <w:u w:val="single"/>
        </w:rPr>
        <w:t xml:space="preserve"> PART ONE</w:t>
      </w:r>
    </w:p>
    <w:p w14:paraId="51764AC5" w14:textId="27BBB4FE" w:rsidR="003A6CC8" w:rsidRDefault="00D26897">
      <w:r>
        <w:t>-</w:t>
      </w:r>
      <w:r w:rsidR="003A6CC8">
        <w:t>Identify your fellow band of freedom lovers</w:t>
      </w:r>
    </w:p>
    <w:p w14:paraId="7C362721" w14:textId="6F5B6842" w:rsidR="003A6CC8" w:rsidRDefault="003A6CC8" w:rsidP="003A6CC8">
      <w:pPr>
        <w:pStyle w:val="ListParagraph"/>
        <w:numPr>
          <w:ilvl w:val="0"/>
          <w:numId w:val="1"/>
        </w:numPr>
      </w:pPr>
      <w:r>
        <w:t>Family</w:t>
      </w:r>
    </w:p>
    <w:p w14:paraId="20BB90E8" w14:textId="4760914D" w:rsidR="003A6CC8" w:rsidRDefault="003A6CC8" w:rsidP="003A6CC8">
      <w:pPr>
        <w:pStyle w:val="ListParagraph"/>
        <w:numPr>
          <w:ilvl w:val="0"/>
          <w:numId w:val="1"/>
        </w:numPr>
      </w:pPr>
      <w:r>
        <w:t>Neighborhood</w:t>
      </w:r>
    </w:p>
    <w:p w14:paraId="5202F285" w14:textId="198FAB18" w:rsidR="003A6CC8" w:rsidRDefault="003A6CC8" w:rsidP="003A6CC8">
      <w:pPr>
        <w:pStyle w:val="ListParagraph"/>
        <w:numPr>
          <w:ilvl w:val="0"/>
          <w:numId w:val="1"/>
        </w:numPr>
      </w:pPr>
      <w:r>
        <w:t>Community (town, city, country)</w:t>
      </w:r>
    </w:p>
    <w:p w14:paraId="37A38352" w14:textId="671B47F7" w:rsidR="003A6CC8" w:rsidRDefault="00D26897" w:rsidP="003A6CC8">
      <w:r>
        <w:t>-</w:t>
      </w:r>
      <w:r w:rsidR="003A6CC8">
        <w:t>Meet in person—screen your attendees—no phones/recordings</w:t>
      </w:r>
    </w:p>
    <w:p w14:paraId="6601940A" w14:textId="62207E91" w:rsidR="003A6CC8" w:rsidRDefault="00D26897" w:rsidP="00A02F21">
      <w:pPr>
        <w:pStyle w:val="ListParagraph"/>
        <w:numPr>
          <w:ilvl w:val="0"/>
          <w:numId w:val="2"/>
        </w:numPr>
      </w:pPr>
      <w:r>
        <w:t>elect</w:t>
      </w:r>
      <w:r w:rsidR="00A02F21">
        <w:t xml:space="preserve"> leader, secretary, treasurer</w:t>
      </w:r>
    </w:p>
    <w:p w14:paraId="1034E599" w14:textId="5D6C4DCD" w:rsidR="00A02F21" w:rsidRDefault="00A02F21" w:rsidP="00A02F21">
      <w:pPr>
        <w:pStyle w:val="ListParagraph"/>
        <w:numPr>
          <w:ilvl w:val="0"/>
          <w:numId w:val="2"/>
        </w:numPr>
      </w:pPr>
      <w:r>
        <w:t>Determine strengths and skills in the group</w:t>
      </w:r>
    </w:p>
    <w:p w14:paraId="1EF1A4DD" w14:textId="0FFD4ACD" w:rsidR="00A02F21" w:rsidRDefault="00242DCD" w:rsidP="00A02F21">
      <w:pPr>
        <w:pStyle w:val="ListParagraph"/>
        <w:numPr>
          <w:ilvl w:val="1"/>
          <w:numId w:val="2"/>
        </w:numPr>
      </w:pPr>
      <w:r>
        <w:t>Speaking-media</w:t>
      </w:r>
      <w:r w:rsidR="00A02F21">
        <w:t>/public</w:t>
      </w:r>
    </w:p>
    <w:p w14:paraId="062EBA03" w14:textId="032B58D1" w:rsidR="00A02F21" w:rsidRDefault="00A02F21" w:rsidP="00A02F21">
      <w:pPr>
        <w:pStyle w:val="ListParagraph"/>
        <w:numPr>
          <w:ilvl w:val="1"/>
          <w:numId w:val="2"/>
        </w:numPr>
      </w:pPr>
      <w:r>
        <w:t>Financial</w:t>
      </w:r>
    </w:p>
    <w:p w14:paraId="19661CBE" w14:textId="64E42EBD" w:rsidR="00A02F21" w:rsidRDefault="00A02F21" w:rsidP="00A02F21">
      <w:pPr>
        <w:pStyle w:val="ListParagraph"/>
        <w:numPr>
          <w:ilvl w:val="1"/>
          <w:numId w:val="2"/>
        </w:numPr>
      </w:pPr>
      <w:r>
        <w:t>Organizational</w:t>
      </w:r>
    </w:p>
    <w:p w14:paraId="16EF0E1C" w14:textId="1BC45D8F" w:rsidR="00A02F21" w:rsidRDefault="00A02F21" w:rsidP="00A02F21">
      <w:pPr>
        <w:pStyle w:val="ListParagraph"/>
        <w:numPr>
          <w:ilvl w:val="1"/>
          <w:numId w:val="2"/>
        </w:numPr>
      </w:pPr>
      <w:r>
        <w:t>Military</w:t>
      </w:r>
    </w:p>
    <w:p w14:paraId="07BA04DB" w14:textId="01019CA9" w:rsidR="00A02F21" w:rsidRDefault="00A02F21" w:rsidP="00A02F21">
      <w:pPr>
        <w:pStyle w:val="ListParagraph"/>
        <w:numPr>
          <w:ilvl w:val="1"/>
          <w:numId w:val="2"/>
        </w:numPr>
      </w:pPr>
      <w:r>
        <w:t>Tech + Internet</w:t>
      </w:r>
    </w:p>
    <w:p w14:paraId="35E3AD07" w14:textId="38D51926" w:rsidR="00A02F21" w:rsidRDefault="00A02F21" w:rsidP="00A02F21">
      <w:pPr>
        <w:pStyle w:val="ListParagraph"/>
        <w:numPr>
          <w:ilvl w:val="1"/>
          <w:numId w:val="2"/>
        </w:numPr>
      </w:pPr>
      <w:r>
        <w:t>Government liaison</w:t>
      </w:r>
    </w:p>
    <w:p w14:paraId="4A4B8C0E" w14:textId="157CC1F3" w:rsidR="00A02F21" w:rsidRDefault="00A02F21" w:rsidP="00A02F21">
      <w:pPr>
        <w:pStyle w:val="ListParagraph"/>
        <w:numPr>
          <w:ilvl w:val="1"/>
          <w:numId w:val="2"/>
        </w:numPr>
      </w:pPr>
      <w:r>
        <w:t>Coordination</w:t>
      </w:r>
    </w:p>
    <w:p w14:paraId="6E294CCF" w14:textId="1F91EDBC" w:rsidR="00A02F21" w:rsidRDefault="00A02F21" w:rsidP="00A02F21">
      <w:pPr>
        <w:pStyle w:val="ListParagraph"/>
        <w:numPr>
          <w:ilvl w:val="1"/>
          <w:numId w:val="2"/>
        </w:numPr>
      </w:pPr>
      <w:r>
        <w:t>Preparation + safety/disaster</w:t>
      </w:r>
    </w:p>
    <w:p w14:paraId="3C5A12C6" w14:textId="18E09D1C" w:rsidR="00A02F21" w:rsidRDefault="00A02F21" w:rsidP="00A02F21">
      <w:pPr>
        <w:pStyle w:val="ListParagraph"/>
        <w:numPr>
          <w:ilvl w:val="1"/>
          <w:numId w:val="2"/>
        </w:numPr>
      </w:pPr>
      <w:r>
        <w:t>Training + education</w:t>
      </w:r>
    </w:p>
    <w:p w14:paraId="7BF7F4DD" w14:textId="1CA4CAD0" w:rsidR="00A02F21" w:rsidRDefault="00D26897" w:rsidP="00A02F21">
      <w:r>
        <w:t>-</w:t>
      </w:r>
      <w:r w:rsidR="00A02F21">
        <w:t>Identify purpose + mission</w:t>
      </w:r>
    </w:p>
    <w:p w14:paraId="1F5D5B43" w14:textId="79055F9B" w:rsidR="00A02F21" w:rsidRDefault="00D26897" w:rsidP="00A02F21">
      <w:r>
        <w:t>-</w:t>
      </w:r>
      <w:r w:rsidR="00A02F21">
        <w:t>Calendar of events—division of responsibilities</w:t>
      </w:r>
      <w:r>
        <w:t>—education/political/election</w:t>
      </w:r>
    </w:p>
    <w:p w14:paraId="37034A0D" w14:textId="2D9B86BB" w:rsidR="00A5681B" w:rsidRDefault="00A5681B" w:rsidP="00A02F21">
      <w:r>
        <w:br w:type="page"/>
      </w:r>
    </w:p>
    <w:p w14:paraId="464E733D" w14:textId="1F27FCAD" w:rsidR="00A5681B" w:rsidRDefault="00A5681B" w:rsidP="00A5681B">
      <w:pPr>
        <w:jc w:val="center"/>
        <w:rPr>
          <w:sz w:val="32"/>
          <w:szCs w:val="32"/>
          <w:u w:val="single"/>
        </w:rPr>
      </w:pPr>
      <w:r w:rsidRPr="00A5681B">
        <w:rPr>
          <w:sz w:val="32"/>
          <w:szCs w:val="32"/>
          <w:u w:val="single"/>
        </w:rPr>
        <w:lastRenderedPageBreak/>
        <w:t>STAND UP! PART TWO</w:t>
      </w:r>
    </w:p>
    <w:p w14:paraId="77AF25F5" w14:textId="55D5E5D2" w:rsidR="00A5681B" w:rsidRPr="00A5681B" w:rsidRDefault="00A5681B" w:rsidP="00A5681B">
      <w:pPr>
        <w:jc w:val="center"/>
        <w:rPr>
          <w:sz w:val="28"/>
          <w:szCs w:val="28"/>
        </w:rPr>
      </w:pPr>
      <w:r w:rsidRPr="00E72FB7">
        <w:rPr>
          <w:sz w:val="28"/>
          <w:szCs w:val="28"/>
        </w:rPr>
        <w:t>Now You Are Organized</w:t>
      </w:r>
      <w:proofErr w:type="gramStart"/>
      <w:r w:rsidRPr="00E72FB7">
        <w:rPr>
          <w:sz w:val="28"/>
          <w:szCs w:val="28"/>
        </w:rPr>
        <w:t>….Then</w:t>
      </w:r>
      <w:proofErr w:type="gramEnd"/>
      <w:r w:rsidRPr="00E72FB7">
        <w:rPr>
          <w:sz w:val="28"/>
          <w:szCs w:val="28"/>
        </w:rPr>
        <w:t xml:space="preserve"> What?</w:t>
      </w:r>
    </w:p>
    <w:p w14:paraId="155015A0" w14:textId="77777777" w:rsidR="00A5681B" w:rsidRDefault="00A5681B" w:rsidP="00A5681B">
      <w:pPr>
        <w:rPr>
          <w:u w:val="single"/>
        </w:rPr>
      </w:pPr>
      <w:r w:rsidRPr="00E72FB7">
        <w:rPr>
          <w:u w:val="single"/>
        </w:rPr>
        <w:t>Focus on Time Sensitive!</w:t>
      </w:r>
    </w:p>
    <w:p w14:paraId="3C5A6B13" w14:textId="77777777" w:rsidR="00A5681B" w:rsidRDefault="00A5681B" w:rsidP="00A5681B">
      <w:pPr>
        <w:pStyle w:val="ListParagraph"/>
        <w:numPr>
          <w:ilvl w:val="0"/>
          <w:numId w:val="5"/>
        </w:numPr>
      </w:pPr>
      <w:r>
        <w:t>Each person voted or appointed a leader of a subgroup</w:t>
      </w:r>
    </w:p>
    <w:p w14:paraId="73CA8A78" w14:textId="77777777" w:rsidR="00A5681B" w:rsidRDefault="00A5681B" w:rsidP="00A5681B">
      <w:pPr>
        <w:pStyle w:val="ListParagraph"/>
        <w:numPr>
          <w:ilvl w:val="0"/>
          <w:numId w:val="6"/>
        </w:numPr>
      </w:pPr>
      <w:r>
        <w:t>Goals/objectives/timeline</w:t>
      </w:r>
    </w:p>
    <w:p w14:paraId="3C2F243E" w14:textId="77777777" w:rsidR="00A5681B" w:rsidRDefault="00A5681B" w:rsidP="00A5681B">
      <w:pPr>
        <w:pStyle w:val="ListParagraph"/>
        <w:numPr>
          <w:ilvl w:val="0"/>
          <w:numId w:val="5"/>
        </w:numPr>
      </w:pPr>
      <w:r>
        <w:t>Coordination—contact other groups—get National help—True the vote or similar</w:t>
      </w:r>
    </w:p>
    <w:p w14:paraId="778E21BB" w14:textId="77777777" w:rsidR="00A5681B" w:rsidRDefault="00A5681B" w:rsidP="00A5681B">
      <w:pPr>
        <w:pStyle w:val="ListParagraph"/>
        <w:numPr>
          <w:ilvl w:val="0"/>
          <w:numId w:val="5"/>
        </w:numPr>
      </w:pPr>
      <w:r>
        <w:t>Speaker/Public—press releases/op ed/Local Radio-TV-Social Media page</w:t>
      </w:r>
    </w:p>
    <w:p w14:paraId="22B10084" w14:textId="77777777" w:rsidR="00A5681B" w:rsidRDefault="00A5681B" w:rsidP="00A5681B">
      <w:pPr>
        <w:pStyle w:val="ListParagraph"/>
        <w:numPr>
          <w:ilvl w:val="0"/>
          <w:numId w:val="5"/>
        </w:numPr>
      </w:pPr>
      <w:proofErr w:type="gramStart"/>
      <w:r>
        <w:t>Financial—Set</w:t>
      </w:r>
      <w:proofErr w:type="gramEnd"/>
      <w:r>
        <w:t xml:space="preserve"> up accounts/non-profit/fund raising</w:t>
      </w:r>
    </w:p>
    <w:p w14:paraId="7B6D8BE9" w14:textId="77777777" w:rsidR="00A5681B" w:rsidRDefault="00A5681B" w:rsidP="00A5681B">
      <w:pPr>
        <w:pStyle w:val="ListParagraph"/>
        <w:numPr>
          <w:ilvl w:val="0"/>
          <w:numId w:val="5"/>
        </w:numPr>
      </w:pPr>
      <w:r>
        <w:t>Tech and Internet—Set up web page-donations/membership</w:t>
      </w:r>
    </w:p>
    <w:p w14:paraId="349D602F" w14:textId="77777777" w:rsidR="00A5681B" w:rsidRDefault="00A5681B" w:rsidP="00A5681B">
      <w:pPr>
        <w:pStyle w:val="ListParagraph"/>
        <w:numPr>
          <w:ilvl w:val="0"/>
          <w:numId w:val="5"/>
        </w:numPr>
      </w:pPr>
      <w:r>
        <w:t>Government Liaison—Elections</w:t>
      </w:r>
    </w:p>
    <w:p w14:paraId="147FAC57" w14:textId="77777777" w:rsidR="00A5681B" w:rsidRDefault="00A5681B" w:rsidP="00A5681B">
      <w:pPr>
        <w:pStyle w:val="ListParagraph"/>
        <w:numPr>
          <w:ilvl w:val="0"/>
          <w:numId w:val="3"/>
        </w:numPr>
      </w:pPr>
      <w:r>
        <w:t>Schedule all elections next two years</w:t>
      </w:r>
    </w:p>
    <w:p w14:paraId="0103411A" w14:textId="77777777" w:rsidR="00A5681B" w:rsidRDefault="00A5681B" w:rsidP="00A5681B">
      <w:pPr>
        <w:pStyle w:val="ListParagraph"/>
        <w:numPr>
          <w:ilvl w:val="0"/>
          <w:numId w:val="3"/>
        </w:numPr>
      </w:pPr>
      <w:r>
        <w:t>Voter registration—gas stations, supermarkets</w:t>
      </w:r>
    </w:p>
    <w:p w14:paraId="74E53E76" w14:textId="77777777" w:rsidR="00A5681B" w:rsidRDefault="00A5681B" w:rsidP="00A5681B">
      <w:pPr>
        <w:pStyle w:val="ListParagraph"/>
        <w:numPr>
          <w:ilvl w:val="0"/>
          <w:numId w:val="3"/>
        </w:numPr>
      </w:pPr>
      <w:r>
        <w:t>Coordinate with Public/Web</w:t>
      </w:r>
    </w:p>
    <w:p w14:paraId="199A21AB" w14:textId="77777777" w:rsidR="00A5681B" w:rsidRDefault="00A5681B" w:rsidP="00A5681B">
      <w:pPr>
        <w:pStyle w:val="ListParagraph"/>
        <w:numPr>
          <w:ilvl w:val="0"/>
          <w:numId w:val="3"/>
        </w:numPr>
      </w:pPr>
      <w:r>
        <w:t xml:space="preserve">Info on how to be boots on the ground in </w:t>
      </w:r>
      <w:r>
        <w:rPr>
          <w:u w:val="single"/>
        </w:rPr>
        <w:t>all</w:t>
      </w:r>
      <w:r w:rsidRPr="00ED319F">
        <w:t xml:space="preserve"> </w:t>
      </w:r>
      <w:r>
        <w:t>upcoming elections</w:t>
      </w:r>
    </w:p>
    <w:p w14:paraId="490A523F" w14:textId="77777777" w:rsidR="00A5681B" w:rsidRDefault="00A5681B" w:rsidP="00A5681B">
      <w:pPr>
        <w:pStyle w:val="ListParagraph"/>
        <w:numPr>
          <w:ilvl w:val="0"/>
          <w:numId w:val="7"/>
        </w:numPr>
      </w:pPr>
      <w:r>
        <w:t>Training/Education</w:t>
      </w:r>
    </w:p>
    <w:p w14:paraId="2C020C69" w14:textId="77777777" w:rsidR="00A5681B" w:rsidRDefault="00A5681B" w:rsidP="00A5681B">
      <w:pPr>
        <w:pStyle w:val="ListParagraph"/>
        <w:numPr>
          <w:ilvl w:val="0"/>
          <w:numId w:val="4"/>
        </w:numPr>
      </w:pPr>
      <w:r>
        <w:t>How to “sell” voter registration</w:t>
      </w:r>
    </w:p>
    <w:p w14:paraId="65A2E398" w14:textId="77777777" w:rsidR="00A5681B" w:rsidRDefault="00A5681B" w:rsidP="00A5681B">
      <w:pPr>
        <w:pStyle w:val="ListParagraph"/>
        <w:numPr>
          <w:ilvl w:val="0"/>
          <w:numId w:val="4"/>
        </w:numPr>
      </w:pPr>
      <w:r>
        <w:t>How to raise money</w:t>
      </w:r>
    </w:p>
    <w:p w14:paraId="35023B0D" w14:textId="77777777" w:rsidR="00A5681B" w:rsidRPr="00E72FB7" w:rsidRDefault="00A5681B" w:rsidP="00A5681B">
      <w:pPr>
        <w:pStyle w:val="ListParagraph"/>
        <w:numPr>
          <w:ilvl w:val="0"/>
          <w:numId w:val="4"/>
        </w:numPr>
      </w:pPr>
      <w:r>
        <w:t>Close eye on all school events, curriculum—school board meetings</w:t>
      </w:r>
    </w:p>
    <w:p w14:paraId="3720B1FC" w14:textId="77777777" w:rsidR="00A5681B" w:rsidRDefault="00A5681B" w:rsidP="00A5681B">
      <w:pPr>
        <w:jc w:val="center"/>
        <w:rPr>
          <w:sz w:val="32"/>
          <w:szCs w:val="32"/>
          <w:u w:val="single"/>
        </w:rPr>
      </w:pPr>
    </w:p>
    <w:p w14:paraId="2358522B" w14:textId="77777777" w:rsidR="0061498D" w:rsidRDefault="0061498D" w:rsidP="00A5681B">
      <w:pPr>
        <w:jc w:val="center"/>
        <w:rPr>
          <w:sz w:val="32"/>
          <w:szCs w:val="32"/>
          <w:u w:val="single"/>
        </w:rPr>
      </w:pPr>
    </w:p>
    <w:p w14:paraId="700B6E36" w14:textId="438AFBBB" w:rsidR="003C355A" w:rsidRDefault="003C355A">
      <w:pPr>
        <w:rPr>
          <w:sz w:val="32"/>
          <w:szCs w:val="32"/>
          <w:u w:val="single"/>
        </w:rPr>
      </w:pPr>
      <w:r>
        <w:rPr>
          <w:sz w:val="32"/>
          <w:szCs w:val="32"/>
          <w:u w:val="single"/>
        </w:rPr>
        <w:br w:type="page"/>
      </w:r>
    </w:p>
    <w:p w14:paraId="6273F703" w14:textId="0C209191" w:rsidR="003C355A" w:rsidRDefault="003C355A" w:rsidP="003C355A">
      <w:pPr>
        <w:jc w:val="center"/>
        <w:rPr>
          <w:sz w:val="32"/>
          <w:szCs w:val="32"/>
          <w:u w:val="single"/>
        </w:rPr>
      </w:pPr>
      <w:r w:rsidRPr="00A5681B">
        <w:rPr>
          <w:sz w:val="32"/>
          <w:szCs w:val="32"/>
          <w:u w:val="single"/>
        </w:rPr>
        <w:lastRenderedPageBreak/>
        <w:t xml:space="preserve">STAND UP! PART </w:t>
      </w:r>
      <w:r>
        <w:rPr>
          <w:sz w:val="32"/>
          <w:szCs w:val="32"/>
          <w:u w:val="single"/>
        </w:rPr>
        <w:t>THREE</w:t>
      </w:r>
    </w:p>
    <w:p w14:paraId="15D817D1" w14:textId="6AF27DF9" w:rsidR="003C355A" w:rsidRPr="00A5681B" w:rsidRDefault="00412A84" w:rsidP="003C355A">
      <w:pPr>
        <w:jc w:val="center"/>
        <w:rPr>
          <w:sz w:val="28"/>
          <w:szCs w:val="28"/>
        </w:rPr>
      </w:pPr>
      <w:r>
        <w:rPr>
          <w:sz w:val="28"/>
          <w:szCs w:val="28"/>
        </w:rPr>
        <w:t>Election is 7 months away</w:t>
      </w:r>
      <w:r w:rsidR="00021CCE">
        <w:rPr>
          <w:sz w:val="28"/>
          <w:szCs w:val="28"/>
        </w:rPr>
        <w:t xml:space="preserve">—plenty of time </w:t>
      </w:r>
      <w:r w:rsidR="00021CCE" w:rsidRPr="00021CCE">
        <w:rPr>
          <w:sz w:val="28"/>
          <w:szCs w:val="28"/>
          <w:u w:val="single"/>
        </w:rPr>
        <w:t>if</w:t>
      </w:r>
      <w:r w:rsidR="00021CCE">
        <w:rPr>
          <w:sz w:val="28"/>
          <w:szCs w:val="28"/>
        </w:rPr>
        <w:t xml:space="preserve"> you start NOW!</w:t>
      </w:r>
    </w:p>
    <w:p w14:paraId="45E81F42" w14:textId="0EAE8DEF" w:rsidR="0061498D" w:rsidRDefault="00D443C0" w:rsidP="00111D38">
      <w:r w:rsidRPr="00D443C0">
        <w:t>First—common statements-unified voice</w:t>
      </w:r>
      <w:r w:rsidR="00085516">
        <w:t>. What do you stand for? What’s your goal? Call to action for public</w:t>
      </w:r>
      <w:r w:rsidR="00111D38">
        <w:t>…</w:t>
      </w:r>
    </w:p>
    <w:p w14:paraId="45F7B5D8" w14:textId="56324C6D" w:rsidR="00111D38" w:rsidRDefault="00111D38" w:rsidP="00111D38">
      <w:pPr>
        <w:pStyle w:val="ListParagraph"/>
        <w:numPr>
          <w:ilvl w:val="0"/>
          <w:numId w:val="8"/>
        </w:numPr>
      </w:pPr>
      <w:r>
        <w:t>If you can’t agree on s</w:t>
      </w:r>
      <w:r w:rsidR="00555D3F">
        <w:t>ame aspect</w:t>
      </w:r>
      <w:r w:rsidR="00E778C3">
        <w:t>—use what you can form consensus on</w:t>
      </w:r>
    </w:p>
    <w:p w14:paraId="2B6F45D4" w14:textId="379E1B1C" w:rsidR="002D384D" w:rsidRDefault="002D384D" w:rsidP="00111D38">
      <w:pPr>
        <w:pStyle w:val="ListParagraph"/>
        <w:numPr>
          <w:ilvl w:val="0"/>
          <w:numId w:val="8"/>
        </w:numPr>
      </w:pPr>
      <w:r>
        <w:t>Write your platform—keep it simple—</w:t>
      </w:r>
      <w:r w:rsidR="00637DAB">
        <w:t>two-year-old</w:t>
      </w:r>
      <w:r>
        <w:t xml:space="preserve"> with a crayon</w:t>
      </w:r>
      <w:r w:rsidR="006700A1">
        <w:t xml:space="preserve"> can understand</w:t>
      </w:r>
    </w:p>
    <w:p w14:paraId="340A66DE" w14:textId="116D7767" w:rsidR="00412499" w:rsidRDefault="00412499" w:rsidP="00412499">
      <w:pPr>
        <w:pStyle w:val="ListParagraph"/>
        <w:numPr>
          <w:ilvl w:val="1"/>
          <w:numId w:val="8"/>
        </w:numPr>
      </w:pPr>
      <w:r>
        <w:t>Education—parental involvement</w:t>
      </w:r>
    </w:p>
    <w:p w14:paraId="6E123FE4" w14:textId="6284790D" w:rsidR="00412499" w:rsidRDefault="00412499" w:rsidP="00412499">
      <w:pPr>
        <w:pStyle w:val="ListParagraph"/>
        <w:numPr>
          <w:ilvl w:val="1"/>
          <w:numId w:val="8"/>
        </w:numPr>
      </w:pPr>
      <w:r>
        <w:t xml:space="preserve">Financial—specify use </w:t>
      </w:r>
      <w:r w:rsidR="00537848">
        <w:t>of the funds</w:t>
      </w:r>
    </w:p>
    <w:p w14:paraId="12C044DB" w14:textId="73CB8C53" w:rsidR="00537848" w:rsidRDefault="00637DAB" w:rsidP="00412499">
      <w:pPr>
        <w:pStyle w:val="ListParagraph"/>
        <w:numPr>
          <w:ilvl w:val="1"/>
          <w:numId w:val="8"/>
        </w:numPr>
      </w:pPr>
      <w:r>
        <w:t>Second Amendment</w:t>
      </w:r>
    </w:p>
    <w:p w14:paraId="6F6A44DC" w14:textId="6AB4BE9D" w:rsidR="00637DAB" w:rsidRDefault="00375350" w:rsidP="00412499">
      <w:pPr>
        <w:pStyle w:val="ListParagraph"/>
        <w:numPr>
          <w:ilvl w:val="1"/>
          <w:numId w:val="8"/>
        </w:numPr>
      </w:pPr>
      <w:r>
        <w:t>Free speech</w:t>
      </w:r>
    </w:p>
    <w:p w14:paraId="5BDF427D" w14:textId="5232BB9A" w:rsidR="00375350" w:rsidRDefault="00375350" w:rsidP="00412499">
      <w:pPr>
        <w:pStyle w:val="ListParagraph"/>
        <w:numPr>
          <w:ilvl w:val="1"/>
          <w:numId w:val="8"/>
        </w:numPr>
      </w:pPr>
      <w:r>
        <w:t>Religion</w:t>
      </w:r>
    </w:p>
    <w:p w14:paraId="530431C1" w14:textId="4C591CD3" w:rsidR="00375350" w:rsidRDefault="00375350" w:rsidP="00412499">
      <w:pPr>
        <w:pStyle w:val="ListParagraph"/>
        <w:numPr>
          <w:ilvl w:val="1"/>
          <w:numId w:val="8"/>
        </w:numPr>
      </w:pPr>
      <w:r>
        <w:t>State and local rights</w:t>
      </w:r>
    </w:p>
    <w:p w14:paraId="3355ABF9" w14:textId="4A65B0D8" w:rsidR="00375350" w:rsidRDefault="00375350" w:rsidP="00412499">
      <w:pPr>
        <w:pStyle w:val="ListParagraph"/>
        <w:numPr>
          <w:ilvl w:val="1"/>
          <w:numId w:val="8"/>
        </w:numPr>
      </w:pPr>
      <w:r>
        <w:t xml:space="preserve">Election integrity—right of every US citizen, </w:t>
      </w:r>
      <w:r w:rsidR="001E4556">
        <w:t>legally registered to cast one vote without</w:t>
      </w:r>
      <w:r w:rsidR="00CC3940">
        <w:t xml:space="preserve"> election </w:t>
      </w:r>
      <w:r w:rsidR="00252CF8">
        <w:t>by any fraudulent vote</w:t>
      </w:r>
    </w:p>
    <w:p w14:paraId="14DF2B0E" w14:textId="191536D8" w:rsidR="000246BC" w:rsidRDefault="00DB3751" w:rsidP="00412499">
      <w:pPr>
        <w:pStyle w:val="ListParagraph"/>
        <w:numPr>
          <w:ilvl w:val="1"/>
          <w:numId w:val="8"/>
        </w:numPr>
      </w:pPr>
      <w:r>
        <w:t>Government transparency and accountability</w:t>
      </w:r>
    </w:p>
    <w:p w14:paraId="53F136AA" w14:textId="08814215" w:rsidR="00DB3751" w:rsidRDefault="00DB3751" w:rsidP="00412499">
      <w:pPr>
        <w:pStyle w:val="ListParagraph"/>
        <w:numPr>
          <w:ilvl w:val="1"/>
          <w:numId w:val="8"/>
        </w:numPr>
      </w:pPr>
      <w:r>
        <w:t>Economy, debt, inflation</w:t>
      </w:r>
    </w:p>
    <w:p w14:paraId="2464B74B" w14:textId="5C7A1419" w:rsidR="00DB3751" w:rsidRDefault="00DB3751" w:rsidP="00412499">
      <w:pPr>
        <w:pStyle w:val="ListParagraph"/>
        <w:numPr>
          <w:ilvl w:val="1"/>
          <w:numId w:val="8"/>
        </w:numPr>
      </w:pPr>
      <w:r>
        <w:t>Equal opportunity</w:t>
      </w:r>
    </w:p>
    <w:p w14:paraId="13C3491A" w14:textId="67A4AC2C" w:rsidR="00DB3751" w:rsidRDefault="00996B7F" w:rsidP="00996B7F">
      <w:r>
        <w:t xml:space="preserve">Candidates: non </w:t>
      </w:r>
      <w:proofErr w:type="spellStart"/>
      <w:r>
        <w:t>rinos</w:t>
      </w:r>
      <w:proofErr w:type="spellEnd"/>
      <w:r>
        <w:t>/constitutional</w:t>
      </w:r>
      <w:r w:rsidR="00E93CB4">
        <w:t>/limited government</w:t>
      </w:r>
    </w:p>
    <w:p w14:paraId="1C26DF5E" w14:textId="18079A6C" w:rsidR="00E93CB4" w:rsidRDefault="00E93CB4" w:rsidP="00E93CB4">
      <w:pPr>
        <w:pStyle w:val="ListParagraph"/>
        <w:numPr>
          <w:ilvl w:val="0"/>
          <w:numId w:val="9"/>
        </w:numPr>
      </w:pPr>
      <w:r>
        <w:t xml:space="preserve">Set up ½ hour </w:t>
      </w:r>
      <w:r w:rsidR="00FC1553">
        <w:t>candidate question and answer</w:t>
      </w:r>
    </w:p>
    <w:p w14:paraId="11D1CAAC" w14:textId="3407D0E4" w:rsidR="00240462" w:rsidRDefault="00240462" w:rsidP="00E93CB4">
      <w:pPr>
        <w:pStyle w:val="ListParagraph"/>
        <w:numPr>
          <w:ilvl w:val="0"/>
          <w:numId w:val="9"/>
        </w:numPr>
      </w:pPr>
      <w:r>
        <w:t>School board, observe offices JP/Election administrators/Town</w:t>
      </w:r>
      <w:r w:rsidR="001A7386">
        <w:t xml:space="preserve"> Council/County Commissioner/State Legislator</w:t>
      </w:r>
      <w:r w:rsidR="002A4D5D">
        <w:t>/Governor/Congress/Senate</w:t>
      </w:r>
    </w:p>
    <w:p w14:paraId="404C666B" w14:textId="260725AD" w:rsidR="001B3B40" w:rsidRDefault="002A4D5D" w:rsidP="00E93CB4">
      <w:pPr>
        <w:pStyle w:val="ListParagraph"/>
        <w:numPr>
          <w:ilvl w:val="0"/>
          <w:numId w:val="9"/>
        </w:numPr>
      </w:pPr>
      <w:r>
        <w:t>Great time to recruit public</w:t>
      </w:r>
    </w:p>
    <w:p w14:paraId="7B3D318A" w14:textId="77777777" w:rsidR="001B3B40" w:rsidRDefault="001B3B40">
      <w:r>
        <w:br w:type="page"/>
      </w:r>
    </w:p>
    <w:p w14:paraId="5384BB02" w14:textId="0B767CCF" w:rsidR="002A4D5D" w:rsidRPr="00F83D68" w:rsidRDefault="001B3B40" w:rsidP="00B2574E">
      <w:pPr>
        <w:jc w:val="center"/>
        <w:rPr>
          <w:sz w:val="36"/>
          <w:szCs w:val="36"/>
          <w:u w:val="single"/>
        </w:rPr>
      </w:pPr>
      <w:r w:rsidRPr="00F83D68">
        <w:rPr>
          <w:sz w:val="36"/>
          <w:szCs w:val="36"/>
          <w:u w:val="single"/>
        </w:rPr>
        <w:lastRenderedPageBreak/>
        <w:t xml:space="preserve">Your Public </w:t>
      </w:r>
      <w:r w:rsidR="00B2574E" w:rsidRPr="00F83D68">
        <w:rPr>
          <w:sz w:val="36"/>
          <w:szCs w:val="36"/>
          <w:u w:val="single"/>
        </w:rPr>
        <w:t>Facet Presentation</w:t>
      </w:r>
    </w:p>
    <w:p w14:paraId="71586544" w14:textId="4A770631" w:rsidR="00143C6D" w:rsidRPr="008159DC" w:rsidRDefault="00A140DB" w:rsidP="00F83D68">
      <w:pPr>
        <w:pStyle w:val="ListParagraph"/>
        <w:numPr>
          <w:ilvl w:val="2"/>
          <w:numId w:val="8"/>
        </w:numPr>
        <w:spacing w:line="480" w:lineRule="auto"/>
        <w:ind w:left="2250" w:hanging="270"/>
        <w:rPr>
          <w:sz w:val="24"/>
          <w:szCs w:val="24"/>
        </w:rPr>
      </w:pPr>
      <w:r w:rsidRPr="008159DC">
        <w:rPr>
          <w:sz w:val="24"/>
          <w:szCs w:val="24"/>
        </w:rPr>
        <w:t>Marketing integrated</w:t>
      </w:r>
      <w:r w:rsidR="00143C6D" w:rsidRPr="008159DC">
        <w:rPr>
          <w:sz w:val="24"/>
          <w:szCs w:val="24"/>
        </w:rPr>
        <w:t>—</w:t>
      </w:r>
      <w:r w:rsidRPr="008159DC">
        <w:rPr>
          <w:sz w:val="24"/>
          <w:szCs w:val="24"/>
        </w:rPr>
        <w:t>watch</w:t>
      </w:r>
      <w:r w:rsidR="00143C6D" w:rsidRPr="008159DC">
        <w:rPr>
          <w:sz w:val="24"/>
          <w:szCs w:val="24"/>
        </w:rPr>
        <w:t xml:space="preserve"> how the left does it</w:t>
      </w:r>
    </w:p>
    <w:p w14:paraId="43E1CE63" w14:textId="2777D7B3" w:rsidR="00143C6D" w:rsidRPr="008159DC" w:rsidRDefault="00143C6D" w:rsidP="00F83D68">
      <w:pPr>
        <w:pStyle w:val="ListParagraph"/>
        <w:numPr>
          <w:ilvl w:val="3"/>
          <w:numId w:val="8"/>
        </w:numPr>
        <w:spacing w:line="480" w:lineRule="auto"/>
        <w:rPr>
          <w:sz w:val="24"/>
          <w:szCs w:val="24"/>
        </w:rPr>
      </w:pPr>
      <w:r w:rsidRPr="008159DC">
        <w:rPr>
          <w:sz w:val="24"/>
          <w:szCs w:val="24"/>
        </w:rPr>
        <w:t>Agree on message for each</w:t>
      </w:r>
      <w:r w:rsidR="00064C8C" w:rsidRPr="008159DC">
        <w:rPr>
          <w:sz w:val="24"/>
          <w:szCs w:val="24"/>
        </w:rPr>
        <w:t xml:space="preserve"> event or situation</w:t>
      </w:r>
    </w:p>
    <w:p w14:paraId="24CD98AC" w14:textId="6510BB8A" w:rsidR="008159DC" w:rsidRPr="00BF578F" w:rsidRDefault="003A6215" w:rsidP="00F83D68">
      <w:pPr>
        <w:pStyle w:val="ListParagraph"/>
        <w:numPr>
          <w:ilvl w:val="3"/>
          <w:numId w:val="8"/>
        </w:numPr>
        <w:spacing w:line="480" w:lineRule="auto"/>
        <w:rPr>
          <w:sz w:val="24"/>
          <w:szCs w:val="24"/>
        </w:rPr>
      </w:pPr>
      <w:r w:rsidRPr="00BF578F">
        <w:rPr>
          <w:sz w:val="24"/>
          <w:szCs w:val="24"/>
        </w:rPr>
        <w:t>More than one message? Have more than one presenter</w:t>
      </w:r>
    </w:p>
    <w:p w14:paraId="29DB3D49" w14:textId="69A8BDC9" w:rsidR="003A6215" w:rsidRPr="00BF578F" w:rsidRDefault="003A6215" w:rsidP="00F83D68">
      <w:pPr>
        <w:pStyle w:val="ListParagraph"/>
        <w:numPr>
          <w:ilvl w:val="2"/>
          <w:numId w:val="8"/>
        </w:numPr>
        <w:spacing w:line="480" w:lineRule="auto"/>
        <w:ind w:left="2340" w:hanging="360"/>
        <w:rPr>
          <w:sz w:val="24"/>
          <w:szCs w:val="24"/>
        </w:rPr>
      </w:pPr>
      <w:r w:rsidRPr="00BF578F">
        <w:rPr>
          <w:sz w:val="24"/>
          <w:szCs w:val="24"/>
        </w:rPr>
        <w:t>Appearance</w:t>
      </w:r>
    </w:p>
    <w:p w14:paraId="6BBB2BC0" w14:textId="08FA45FC" w:rsidR="00421511" w:rsidRPr="008A7649" w:rsidRDefault="00421511" w:rsidP="00F83D68">
      <w:pPr>
        <w:pStyle w:val="ListParagraph"/>
        <w:numPr>
          <w:ilvl w:val="3"/>
          <w:numId w:val="8"/>
        </w:numPr>
        <w:spacing w:line="480" w:lineRule="auto"/>
        <w:rPr>
          <w:sz w:val="24"/>
          <w:szCs w:val="24"/>
          <w:u w:val="single"/>
        </w:rPr>
      </w:pPr>
      <w:r w:rsidRPr="00BF578F">
        <w:rPr>
          <w:sz w:val="24"/>
          <w:szCs w:val="24"/>
        </w:rPr>
        <w:t>No problem with</w:t>
      </w:r>
      <w:r>
        <w:rPr>
          <w:sz w:val="24"/>
          <w:szCs w:val="24"/>
          <w:u w:val="single"/>
        </w:rPr>
        <w:t xml:space="preserve"> </w:t>
      </w:r>
      <w:r>
        <w:rPr>
          <w:sz w:val="24"/>
          <w:szCs w:val="24"/>
        </w:rPr>
        <w:t xml:space="preserve">statement attire, but not </w:t>
      </w:r>
      <w:r w:rsidR="008A7649">
        <w:rPr>
          <w:sz w:val="24"/>
          <w:szCs w:val="24"/>
        </w:rPr>
        <w:t>over the top—not vulgar</w:t>
      </w:r>
    </w:p>
    <w:p w14:paraId="4658C188" w14:textId="4E74DC9B" w:rsidR="008A7649" w:rsidRPr="008A7649" w:rsidRDefault="008A7649" w:rsidP="00F83D68">
      <w:pPr>
        <w:pStyle w:val="ListParagraph"/>
        <w:numPr>
          <w:ilvl w:val="3"/>
          <w:numId w:val="8"/>
        </w:numPr>
        <w:spacing w:line="480" w:lineRule="auto"/>
        <w:rPr>
          <w:sz w:val="24"/>
          <w:szCs w:val="24"/>
          <w:u w:val="single"/>
        </w:rPr>
      </w:pPr>
      <w:r>
        <w:rPr>
          <w:sz w:val="24"/>
          <w:szCs w:val="24"/>
        </w:rPr>
        <w:t>Clean, casual, professional—first impression matters</w:t>
      </w:r>
    </w:p>
    <w:p w14:paraId="56864126" w14:textId="2FE064F1" w:rsidR="008A7649" w:rsidRPr="008A7649" w:rsidRDefault="008A7649" w:rsidP="00F83D68">
      <w:pPr>
        <w:pStyle w:val="ListParagraph"/>
        <w:numPr>
          <w:ilvl w:val="2"/>
          <w:numId w:val="8"/>
        </w:numPr>
        <w:spacing w:line="480" w:lineRule="auto"/>
        <w:ind w:left="2340" w:hanging="360"/>
        <w:rPr>
          <w:sz w:val="24"/>
          <w:szCs w:val="24"/>
          <w:u w:val="single"/>
        </w:rPr>
      </w:pPr>
      <w:r>
        <w:rPr>
          <w:sz w:val="24"/>
          <w:szCs w:val="24"/>
        </w:rPr>
        <w:t>Outline the presentation</w:t>
      </w:r>
    </w:p>
    <w:p w14:paraId="19E0578D" w14:textId="12C5F9E1" w:rsidR="008A7649" w:rsidRDefault="005E466F" w:rsidP="00F83D68">
      <w:pPr>
        <w:pStyle w:val="ListParagraph"/>
        <w:spacing w:line="480" w:lineRule="auto"/>
        <w:ind w:left="2520"/>
        <w:rPr>
          <w:sz w:val="24"/>
          <w:szCs w:val="24"/>
        </w:rPr>
      </w:pPr>
      <w:r>
        <w:rPr>
          <w:sz w:val="24"/>
          <w:szCs w:val="24"/>
        </w:rPr>
        <w:t>-Short</w:t>
      </w:r>
      <w:r w:rsidR="00C05140">
        <w:rPr>
          <w:sz w:val="24"/>
          <w:szCs w:val="24"/>
        </w:rPr>
        <w:t xml:space="preserve"> and powerful</w:t>
      </w:r>
    </w:p>
    <w:p w14:paraId="0F1BCCFF" w14:textId="0BA49307" w:rsidR="00C05140" w:rsidRDefault="00C05140" w:rsidP="00F83D68">
      <w:pPr>
        <w:pStyle w:val="ListParagraph"/>
        <w:spacing w:line="480" w:lineRule="auto"/>
        <w:ind w:left="2520"/>
        <w:rPr>
          <w:sz w:val="24"/>
          <w:szCs w:val="24"/>
        </w:rPr>
      </w:pPr>
      <w:r>
        <w:rPr>
          <w:sz w:val="24"/>
          <w:szCs w:val="24"/>
        </w:rPr>
        <w:t>-</w:t>
      </w:r>
      <w:r w:rsidR="004B2788">
        <w:rPr>
          <w:sz w:val="24"/>
          <w:szCs w:val="24"/>
        </w:rPr>
        <w:t>Visuals always help—handouts, credible sources</w:t>
      </w:r>
    </w:p>
    <w:p w14:paraId="795B9A6E" w14:textId="1285CCD7" w:rsidR="00FD572F" w:rsidRDefault="00FD572F" w:rsidP="00F83D68">
      <w:pPr>
        <w:pStyle w:val="ListParagraph"/>
        <w:spacing w:line="480" w:lineRule="auto"/>
        <w:ind w:left="2520"/>
        <w:rPr>
          <w:sz w:val="24"/>
          <w:szCs w:val="24"/>
        </w:rPr>
      </w:pPr>
      <w:r>
        <w:rPr>
          <w:sz w:val="24"/>
          <w:szCs w:val="24"/>
        </w:rPr>
        <w:t>-Passion good/anger will</w:t>
      </w:r>
      <w:r w:rsidR="00C85EB6">
        <w:rPr>
          <w:sz w:val="24"/>
          <w:szCs w:val="24"/>
        </w:rPr>
        <w:t xml:space="preserve"> bear less fruit</w:t>
      </w:r>
    </w:p>
    <w:p w14:paraId="2F7AC8B6" w14:textId="471AA557" w:rsidR="00C85EB6" w:rsidRDefault="00C85EB6" w:rsidP="00F83D68">
      <w:pPr>
        <w:pStyle w:val="ListParagraph"/>
        <w:spacing w:line="480" w:lineRule="auto"/>
        <w:ind w:left="2520"/>
        <w:rPr>
          <w:sz w:val="24"/>
          <w:szCs w:val="24"/>
        </w:rPr>
      </w:pPr>
      <w:r>
        <w:rPr>
          <w:sz w:val="24"/>
          <w:szCs w:val="24"/>
        </w:rPr>
        <w:t xml:space="preserve">-Give listeners specific action </w:t>
      </w:r>
      <w:r w:rsidR="00516557">
        <w:rPr>
          <w:sz w:val="24"/>
          <w:szCs w:val="24"/>
        </w:rPr>
        <w:t>to take</w:t>
      </w:r>
    </w:p>
    <w:p w14:paraId="67CB55E0" w14:textId="3AD2CCB0" w:rsidR="00516557" w:rsidRDefault="00516557" w:rsidP="00F83D68">
      <w:pPr>
        <w:pStyle w:val="ListParagraph"/>
        <w:spacing w:line="480" w:lineRule="auto"/>
        <w:ind w:left="2700"/>
        <w:rPr>
          <w:sz w:val="24"/>
          <w:szCs w:val="24"/>
        </w:rPr>
      </w:pPr>
      <w:r>
        <w:rPr>
          <w:sz w:val="24"/>
          <w:szCs w:val="24"/>
        </w:rPr>
        <w:t>A) Careful with threats</w:t>
      </w:r>
    </w:p>
    <w:p w14:paraId="4E776B0B" w14:textId="5FDACC91" w:rsidR="00516557" w:rsidRDefault="00516557" w:rsidP="00F83D68">
      <w:pPr>
        <w:pStyle w:val="ListParagraph"/>
        <w:spacing w:line="480" w:lineRule="auto"/>
        <w:ind w:left="2700"/>
        <w:rPr>
          <w:sz w:val="24"/>
          <w:szCs w:val="24"/>
        </w:rPr>
      </w:pPr>
      <w:r>
        <w:rPr>
          <w:sz w:val="24"/>
          <w:szCs w:val="24"/>
        </w:rPr>
        <w:t>B) Be peaceful</w:t>
      </w:r>
      <w:r w:rsidR="008A6ED9">
        <w:rPr>
          <w:sz w:val="24"/>
          <w:szCs w:val="24"/>
        </w:rPr>
        <w:t>—even if arrested—you can sue their ass off late</w:t>
      </w:r>
      <w:r w:rsidR="00BF578F">
        <w:rPr>
          <w:sz w:val="24"/>
          <w:szCs w:val="24"/>
        </w:rPr>
        <w:t>r</w:t>
      </w:r>
    </w:p>
    <w:p w14:paraId="1BA9401D" w14:textId="58BD27DE" w:rsidR="00FA4C9F" w:rsidRDefault="00BF578F" w:rsidP="00F83D68">
      <w:pPr>
        <w:pStyle w:val="ListParagraph"/>
        <w:spacing w:line="480" w:lineRule="auto"/>
        <w:ind w:left="2520"/>
        <w:rPr>
          <w:sz w:val="24"/>
          <w:szCs w:val="24"/>
        </w:rPr>
      </w:pPr>
      <w:r>
        <w:rPr>
          <w:sz w:val="24"/>
          <w:szCs w:val="24"/>
        </w:rPr>
        <w:t>-Pack the venue—crowd can express support</w:t>
      </w:r>
    </w:p>
    <w:p w14:paraId="6BAF5613" w14:textId="77777777" w:rsidR="00FA4C9F" w:rsidRDefault="00FA4C9F">
      <w:pPr>
        <w:rPr>
          <w:sz w:val="24"/>
          <w:szCs w:val="24"/>
        </w:rPr>
      </w:pPr>
      <w:r>
        <w:rPr>
          <w:sz w:val="24"/>
          <w:szCs w:val="24"/>
        </w:rPr>
        <w:br w:type="page"/>
      </w:r>
    </w:p>
    <w:p w14:paraId="7F757958" w14:textId="4F573C0C" w:rsidR="00BF578F" w:rsidRDefault="00FA4C9F" w:rsidP="00FA4C9F">
      <w:pPr>
        <w:spacing w:line="480" w:lineRule="auto"/>
        <w:jc w:val="center"/>
        <w:rPr>
          <w:sz w:val="32"/>
          <w:szCs w:val="32"/>
          <w:u w:val="single"/>
        </w:rPr>
      </w:pPr>
      <w:r w:rsidRPr="00FA4C9F">
        <w:rPr>
          <w:sz w:val="32"/>
          <w:szCs w:val="32"/>
          <w:u w:val="single"/>
        </w:rPr>
        <w:lastRenderedPageBreak/>
        <w:t>How to Win Election</w:t>
      </w:r>
    </w:p>
    <w:p w14:paraId="56EC456E" w14:textId="29797112" w:rsidR="00FA4C9F" w:rsidRDefault="00FA4C9F" w:rsidP="00FA4C9F">
      <w:pPr>
        <w:spacing w:line="480" w:lineRule="auto"/>
        <w:rPr>
          <w:sz w:val="24"/>
          <w:szCs w:val="24"/>
        </w:rPr>
      </w:pPr>
      <w:r>
        <w:rPr>
          <w:sz w:val="24"/>
          <w:szCs w:val="24"/>
        </w:rPr>
        <w:t>Register and get other</w:t>
      </w:r>
      <w:r w:rsidR="002A190E">
        <w:rPr>
          <w:sz w:val="24"/>
          <w:szCs w:val="24"/>
        </w:rPr>
        <w:t>s registered to vote—</w:t>
      </w:r>
    </w:p>
    <w:p w14:paraId="461392A0" w14:textId="4D4E87AF" w:rsidR="002A190E" w:rsidRDefault="002A190E" w:rsidP="002A190E">
      <w:pPr>
        <w:pStyle w:val="ListParagraph"/>
        <w:numPr>
          <w:ilvl w:val="0"/>
          <w:numId w:val="10"/>
        </w:numPr>
        <w:spacing w:line="480" w:lineRule="auto"/>
        <w:rPr>
          <w:sz w:val="24"/>
          <w:szCs w:val="24"/>
        </w:rPr>
      </w:pPr>
      <w:r>
        <w:rPr>
          <w:sz w:val="24"/>
          <w:szCs w:val="24"/>
        </w:rPr>
        <w:t>Get on email, phone</w:t>
      </w:r>
      <w:r w:rsidR="00A30A77">
        <w:rPr>
          <w:sz w:val="24"/>
          <w:szCs w:val="24"/>
        </w:rPr>
        <w:t>, text—some way to communicate</w:t>
      </w:r>
      <w:r w:rsidR="00FB0AF6">
        <w:rPr>
          <w:sz w:val="24"/>
          <w:szCs w:val="24"/>
        </w:rPr>
        <w:t>—</w:t>
      </w:r>
      <w:r w:rsidR="00A30A77">
        <w:rPr>
          <w:sz w:val="24"/>
          <w:szCs w:val="24"/>
        </w:rPr>
        <w:t>critical</w:t>
      </w:r>
      <w:r w:rsidR="00FB0AF6">
        <w:rPr>
          <w:sz w:val="24"/>
          <w:szCs w:val="24"/>
        </w:rPr>
        <w:t xml:space="preserve"> to getting</w:t>
      </w:r>
      <w:r w:rsidR="00C553CC">
        <w:rPr>
          <w:sz w:val="24"/>
          <w:szCs w:val="24"/>
        </w:rPr>
        <w:t xml:space="preserve"> out</w:t>
      </w:r>
      <w:r w:rsidR="00FB0AF6">
        <w:rPr>
          <w:sz w:val="24"/>
          <w:szCs w:val="24"/>
        </w:rPr>
        <w:t xml:space="preserve"> </w:t>
      </w:r>
      <w:r w:rsidR="00373FCE">
        <w:rPr>
          <w:sz w:val="24"/>
          <w:szCs w:val="24"/>
        </w:rPr>
        <w:t>the vote</w:t>
      </w:r>
    </w:p>
    <w:p w14:paraId="5E168E9C" w14:textId="0610E157" w:rsidR="00EE7D6F" w:rsidRDefault="00EE7D6F" w:rsidP="002A190E">
      <w:pPr>
        <w:pStyle w:val="ListParagraph"/>
        <w:numPr>
          <w:ilvl w:val="0"/>
          <w:numId w:val="10"/>
        </w:numPr>
        <w:spacing w:line="480" w:lineRule="auto"/>
        <w:rPr>
          <w:sz w:val="24"/>
          <w:szCs w:val="24"/>
        </w:rPr>
      </w:pPr>
      <w:r>
        <w:rPr>
          <w:sz w:val="24"/>
          <w:szCs w:val="24"/>
        </w:rPr>
        <w:t>Create a data base and delivery format</w:t>
      </w:r>
      <w:r w:rsidR="001B6689">
        <w:rPr>
          <w:sz w:val="24"/>
          <w:szCs w:val="24"/>
        </w:rPr>
        <w:t>, avoid spamming</w:t>
      </w:r>
    </w:p>
    <w:p w14:paraId="67190362" w14:textId="4E797CD7" w:rsidR="001B4287" w:rsidRDefault="001B4287" w:rsidP="002A190E">
      <w:pPr>
        <w:pStyle w:val="ListParagraph"/>
        <w:numPr>
          <w:ilvl w:val="0"/>
          <w:numId w:val="10"/>
        </w:numPr>
        <w:spacing w:line="480" w:lineRule="auto"/>
        <w:rPr>
          <w:sz w:val="24"/>
          <w:szCs w:val="24"/>
        </w:rPr>
      </w:pPr>
      <w:r>
        <w:rPr>
          <w:sz w:val="24"/>
          <w:szCs w:val="24"/>
        </w:rPr>
        <w:t>Endorsements—press release</w:t>
      </w:r>
      <w:r w:rsidR="009228C0">
        <w:rPr>
          <w:sz w:val="24"/>
          <w:szCs w:val="24"/>
        </w:rPr>
        <w:t>, interviews, and on website—why are you endorsing?</w:t>
      </w:r>
    </w:p>
    <w:p w14:paraId="7C3E4782" w14:textId="7F936204" w:rsidR="009228C0" w:rsidRDefault="009228C0" w:rsidP="002A190E">
      <w:pPr>
        <w:pStyle w:val="ListParagraph"/>
        <w:numPr>
          <w:ilvl w:val="0"/>
          <w:numId w:val="10"/>
        </w:numPr>
        <w:spacing w:line="480" w:lineRule="auto"/>
        <w:rPr>
          <w:sz w:val="24"/>
          <w:szCs w:val="24"/>
        </w:rPr>
      </w:pPr>
      <w:r>
        <w:rPr>
          <w:sz w:val="24"/>
          <w:szCs w:val="24"/>
        </w:rPr>
        <w:t>Sponsor events for candidate</w:t>
      </w:r>
      <w:r w:rsidR="003755FA">
        <w:rPr>
          <w:sz w:val="24"/>
          <w:szCs w:val="24"/>
        </w:rPr>
        <w:t>—meet/greet, Q+A forum, debate if opponent weekly</w:t>
      </w:r>
    </w:p>
    <w:p w14:paraId="0B68AB29" w14:textId="1C6CE17E" w:rsidR="003755FA" w:rsidRDefault="00495168" w:rsidP="00495168">
      <w:pPr>
        <w:spacing w:line="480" w:lineRule="auto"/>
        <w:rPr>
          <w:sz w:val="24"/>
          <w:szCs w:val="24"/>
        </w:rPr>
      </w:pPr>
      <w:r>
        <w:rPr>
          <w:sz w:val="24"/>
          <w:szCs w:val="24"/>
        </w:rPr>
        <w:t>Visual</w:t>
      </w:r>
    </w:p>
    <w:p w14:paraId="3949E749" w14:textId="535AD068" w:rsidR="00495168" w:rsidRDefault="00495168" w:rsidP="00495168">
      <w:pPr>
        <w:pStyle w:val="ListParagraph"/>
        <w:numPr>
          <w:ilvl w:val="0"/>
          <w:numId w:val="11"/>
        </w:numPr>
        <w:spacing w:line="480" w:lineRule="auto"/>
        <w:rPr>
          <w:sz w:val="24"/>
          <w:szCs w:val="24"/>
        </w:rPr>
      </w:pPr>
      <w:r>
        <w:rPr>
          <w:sz w:val="24"/>
          <w:szCs w:val="24"/>
        </w:rPr>
        <w:t>A Signage—billboards/yard signs</w:t>
      </w:r>
      <w:r w:rsidR="00A0632F">
        <w:rPr>
          <w:sz w:val="24"/>
          <w:szCs w:val="24"/>
        </w:rPr>
        <w:t>/t-shirts-buttons (don’t overspend)</w:t>
      </w:r>
    </w:p>
    <w:p w14:paraId="5DAA6795" w14:textId="086C7B42" w:rsidR="00A0632F" w:rsidRDefault="00A0632F" w:rsidP="00A0632F">
      <w:pPr>
        <w:spacing w:line="480" w:lineRule="auto"/>
        <w:rPr>
          <w:sz w:val="24"/>
          <w:szCs w:val="24"/>
        </w:rPr>
      </w:pPr>
      <w:r>
        <w:rPr>
          <w:sz w:val="24"/>
          <w:szCs w:val="24"/>
        </w:rPr>
        <w:t>Election Staffing</w:t>
      </w:r>
    </w:p>
    <w:p w14:paraId="48D7BDDC" w14:textId="74524935" w:rsidR="00A0632F" w:rsidRDefault="004A0237" w:rsidP="004A0237">
      <w:pPr>
        <w:pStyle w:val="ListParagraph"/>
        <w:numPr>
          <w:ilvl w:val="0"/>
          <w:numId w:val="12"/>
        </w:numPr>
        <w:spacing w:line="480" w:lineRule="auto"/>
        <w:rPr>
          <w:sz w:val="24"/>
          <w:szCs w:val="24"/>
        </w:rPr>
      </w:pPr>
      <w:r>
        <w:rPr>
          <w:sz w:val="24"/>
          <w:szCs w:val="24"/>
        </w:rPr>
        <w:t>Team-get out</w:t>
      </w:r>
      <w:r w:rsidR="00C553CC">
        <w:rPr>
          <w:sz w:val="24"/>
          <w:szCs w:val="24"/>
        </w:rPr>
        <w:t xml:space="preserve"> the vote—email + phone from 5 days before to polls close</w:t>
      </w:r>
    </w:p>
    <w:p w14:paraId="16434180" w14:textId="2A0A7D32" w:rsidR="00FB7D5E" w:rsidRDefault="00FB7D5E" w:rsidP="004A0237">
      <w:pPr>
        <w:pStyle w:val="ListParagraph"/>
        <w:numPr>
          <w:ilvl w:val="0"/>
          <w:numId w:val="12"/>
        </w:numPr>
        <w:spacing w:line="480" w:lineRule="auto"/>
        <w:rPr>
          <w:sz w:val="24"/>
          <w:szCs w:val="24"/>
        </w:rPr>
      </w:pPr>
      <w:r>
        <w:rPr>
          <w:sz w:val="24"/>
          <w:szCs w:val="24"/>
        </w:rPr>
        <w:t>Team—election workers, fraud watchers, poll watchers</w:t>
      </w:r>
    </w:p>
    <w:p w14:paraId="794E1D4F" w14:textId="6154DE8E" w:rsidR="00FB7D5E" w:rsidRDefault="00FB7D5E" w:rsidP="00FB7D5E">
      <w:pPr>
        <w:pStyle w:val="ListParagraph"/>
        <w:numPr>
          <w:ilvl w:val="0"/>
          <w:numId w:val="13"/>
        </w:numPr>
        <w:spacing w:line="480" w:lineRule="auto"/>
        <w:rPr>
          <w:sz w:val="24"/>
          <w:szCs w:val="24"/>
        </w:rPr>
      </w:pPr>
      <w:r>
        <w:rPr>
          <w:sz w:val="24"/>
          <w:szCs w:val="24"/>
        </w:rPr>
        <w:t>Know the law + rules</w:t>
      </w:r>
      <w:r w:rsidR="00FD645B">
        <w:rPr>
          <w:sz w:val="24"/>
          <w:szCs w:val="24"/>
        </w:rPr>
        <w:t>—carry them with you!</w:t>
      </w:r>
    </w:p>
    <w:p w14:paraId="3DB4E97A" w14:textId="4013F44E" w:rsidR="00FD645B" w:rsidRDefault="00FD645B" w:rsidP="00FB7D5E">
      <w:pPr>
        <w:pStyle w:val="ListParagraph"/>
        <w:numPr>
          <w:ilvl w:val="0"/>
          <w:numId w:val="13"/>
        </w:numPr>
        <w:spacing w:line="480" w:lineRule="auto"/>
        <w:rPr>
          <w:sz w:val="24"/>
          <w:szCs w:val="24"/>
        </w:rPr>
      </w:pPr>
      <w:r>
        <w:rPr>
          <w:sz w:val="24"/>
          <w:szCs w:val="24"/>
        </w:rPr>
        <w:t>Line up legal beforehand—available 24-7 day before, day of</w:t>
      </w:r>
    </w:p>
    <w:p w14:paraId="3EFDB622" w14:textId="77777777" w:rsidR="00525136" w:rsidRPr="00525136" w:rsidRDefault="00525136" w:rsidP="00525136"/>
    <w:p w14:paraId="26F4D20C" w14:textId="77777777" w:rsidR="00525136" w:rsidRPr="00525136" w:rsidRDefault="00525136" w:rsidP="00525136"/>
    <w:p w14:paraId="1BD84E09" w14:textId="77777777" w:rsidR="00525136" w:rsidRPr="00525136" w:rsidRDefault="00525136" w:rsidP="00525136"/>
    <w:p w14:paraId="45E44625" w14:textId="77777777" w:rsidR="00525136" w:rsidRPr="00525136" w:rsidRDefault="00525136" w:rsidP="00525136"/>
    <w:p w14:paraId="4D234909" w14:textId="77777777" w:rsidR="00525136" w:rsidRPr="00525136" w:rsidRDefault="00525136" w:rsidP="00525136"/>
    <w:p w14:paraId="20399247" w14:textId="77777777" w:rsidR="00525136" w:rsidRPr="00525136" w:rsidRDefault="00525136" w:rsidP="00525136"/>
    <w:p w14:paraId="25B2E327" w14:textId="77777777" w:rsidR="00525136" w:rsidRPr="00525136" w:rsidRDefault="00525136" w:rsidP="00525136"/>
    <w:p w14:paraId="3E634E01" w14:textId="6CE70C87" w:rsidR="00525136" w:rsidRDefault="00525136" w:rsidP="00525136">
      <w:pPr>
        <w:tabs>
          <w:tab w:val="left" w:pos="6450"/>
        </w:tabs>
      </w:pPr>
      <w:r>
        <w:tab/>
      </w:r>
    </w:p>
    <w:p w14:paraId="76D89512" w14:textId="77777777" w:rsidR="00525136" w:rsidRDefault="00525136">
      <w:r>
        <w:br w:type="page"/>
      </w:r>
    </w:p>
    <w:p w14:paraId="4CB57CF6" w14:textId="07F7B4C1" w:rsidR="008F7D89" w:rsidRDefault="008F7D89" w:rsidP="00525136">
      <w:pPr>
        <w:shd w:val="clear" w:color="auto" w:fill="FFFFFF"/>
        <w:spacing w:after="0" w:line="240" w:lineRule="auto"/>
        <w:jc w:val="center"/>
        <w:rPr>
          <w:rFonts w:eastAsia="Times New Roman" w:cstheme="minorHAnsi"/>
          <w:color w:val="000000"/>
          <w:sz w:val="32"/>
          <w:szCs w:val="32"/>
          <w:u w:val="single"/>
        </w:rPr>
      </w:pPr>
      <w:r>
        <w:rPr>
          <w:rFonts w:eastAsia="Times New Roman" w:cstheme="minorHAnsi"/>
          <w:color w:val="000000"/>
          <w:sz w:val="32"/>
          <w:szCs w:val="32"/>
          <w:u w:val="single"/>
        </w:rPr>
        <w:lastRenderedPageBreak/>
        <w:t>STAND UP</w:t>
      </w:r>
      <w:r w:rsidR="00E2707E">
        <w:rPr>
          <w:rFonts w:eastAsia="Times New Roman" w:cstheme="minorHAnsi"/>
          <w:color w:val="000000"/>
          <w:sz w:val="32"/>
          <w:szCs w:val="32"/>
          <w:u w:val="single"/>
        </w:rPr>
        <w:t>!</w:t>
      </w:r>
      <w:r>
        <w:rPr>
          <w:rFonts w:eastAsia="Times New Roman" w:cstheme="minorHAnsi"/>
          <w:color w:val="000000"/>
          <w:sz w:val="32"/>
          <w:szCs w:val="32"/>
          <w:u w:val="single"/>
        </w:rPr>
        <w:t xml:space="preserve"> PART 6</w:t>
      </w:r>
    </w:p>
    <w:p w14:paraId="197DC3D2" w14:textId="4F38AF9A" w:rsidR="00525136" w:rsidRPr="00525136" w:rsidRDefault="00525136" w:rsidP="00525136">
      <w:pPr>
        <w:shd w:val="clear" w:color="auto" w:fill="FFFFFF"/>
        <w:spacing w:after="0" w:line="240" w:lineRule="auto"/>
        <w:jc w:val="center"/>
        <w:rPr>
          <w:rFonts w:eastAsia="Times New Roman" w:cstheme="minorHAnsi"/>
          <w:color w:val="000000"/>
          <w:sz w:val="32"/>
          <w:szCs w:val="32"/>
          <w:u w:val="single"/>
        </w:rPr>
      </w:pPr>
      <w:r w:rsidRPr="00525136">
        <w:rPr>
          <w:rFonts w:eastAsia="Times New Roman" w:cstheme="minorHAnsi"/>
          <w:color w:val="000000"/>
          <w:sz w:val="32"/>
          <w:szCs w:val="32"/>
          <w:u w:val="single"/>
        </w:rPr>
        <w:t>STOP ELECTION FRAUD</w:t>
      </w:r>
      <w:r>
        <w:rPr>
          <w:rFonts w:eastAsia="Times New Roman" w:cstheme="minorHAnsi"/>
          <w:color w:val="000000"/>
          <w:sz w:val="32"/>
          <w:szCs w:val="32"/>
          <w:u w:val="single"/>
        </w:rPr>
        <w:t>—G</w:t>
      </w:r>
      <w:r w:rsidR="008F7D89">
        <w:rPr>
          <w:rFonts w:eastAsia="Times New Roman" w:cstheme="minorHAnsi"/>
          <w:color w:val="000000"/>
          <w:sz w:val="32"/>
          <w:szCs w:val="32"/>
          <w:u w:val="single"/>
        </w:rPr>
        <w:t>ET</w:t>
      </w:r>
      <w:r w:rsidRPr="00525136">
        <w:rPr>
          <w:rFonts w:eastAsia="Times New Roman" w:cstheme="minorHAnsi"/>
          <w:color w:val="000000"/>
          <w:sz w:val="32"/>
          <w:szCs w:val="32"/>
          <w:u w:val="single"/>
        </w:rPr>
        <w:t xml:space="preserve"> INVOLVED</w:t>
      </w:r>
    </w:p>
    <w:p w14:paraId="08CE2157" w14:textId="77777777" w:rsidR="00525136" w:rsidRPr="00525136" w:rsidRDefault="00525136" w:rsidP="00525136">
      <w:pPr>
        <w:shd w:val="clear" w:color="auto" w:fill="FFFFFF"/>
        <w:spacing w:after="0" w:line="240" w:lineRule="auto"/>
        <w:rPr>
          <w:rFonts w:ascii="Arial" w:eastAsia="Times New Roman" w:hAnsi="Arial" w:cs="Arial"/>
          <w:color w:val="000000"/>
          <w:sz w:val="20"/>
          <w:szCs w:val="20"/>
        </w:rPr>
      </w:pPr>
    </w:p>
    <w:p w14:paraId="66E1B61C" w14:textId="77777777" w:rsidR="00525136" w:rsidRPr="00525136" w:rsidRDefault="00525136" w:rsidP="000B0A2B">
      <w:pPr>
        <w:shd w:val="clear" w:color="auto" w:fill="FFFFFF"/>
        <w:spacing w:after="0" w:line="480" w:lineRule="auto"/>
        <w:rPr>
          <w:rFonts w:eastAsia="Times New Roman" w:cstheme="minorHAnsi"/>
          <w:color w:val="000000"/>
          <w:sz w:val="24"/>
          <w:szCs w:val="24"/>
        </w:rPr>
      </w:pPr>
      <w:r w:rsidRPr="00525136">
        <w:rPr>
          <w:rFonts w:eastAsia="Times New Roman" w:cstheme="minorHAnsi"/>
          <w:color w:val="000000"/>
          <w:sz w:val="24"/>
          <w:szCs w:val="24"/>
        </w:rPr>
        <w:t>Get Help and Ideas</w:t>
      </w:r>
    </w:p>
    <w:p w14:paraId="2D883C29" w14:textId="5B7E8475" w:rsidR="00525136" w:rsidRDefault="00D424A4" w:rsidP="000B0A2B">
      <w:pPr>
        <w:shd w:val="clear" w:color="auto" w:fill="FFFFFF"/>
        <w:spacing w:after="240" w:line="480" w:lineRule="auto"/>
        <w:rPr>
          <w:rStyle w:val="Hyperlink"/>
          <w:rFonts w:eastAsia="Times New Roman" w:cstheme="minorHAnsi"/>
          <w:sz w:val="24"/>
          <w:szCs w:val="24"/>
        </w:rPr>
      </w:pPr>
      <w:hyperlink r:id="rId5" w:history="1">
        <w:r w:rsidR="00F92407" w:rsidRPr="005A6CC6">
          <w:rPr>
            <w:rStyle w:val="Hyperlink"/>
            <w:rFonts w:eastAsia="Times New Roman" w:cstheme="minorHAnsi"/>
            <w:sz w:val="24"/>
            <w:szCs w:val="24"/>
          </w:rPr>
          <w:t>https://www.truethevote.org/</w:t>
        </w:r>
      </w:hyperlink>
    </w:p>
    <w:p w14:paraId="12709E39" w14:textId="359D91BF" w:rsidR="00E2707E" w:rsidRDefault="00D424A4" w:rsidP="000B0A2B">
      <w:pPr>
        <w:shd w:val="clear" w:color="auto" w:fill="FFFFFF"/>
        <w:spacing w:after="240" w:line="480" w:lineRule="auto"/>
        <w:rPr>
          <w:rFonts w:eastAsia="Times New Roman" w:cstheme="minorHAnsi"/>
          <w:color w:val="000000"/>
          <w:sz w:val="24"/>
          <w:szCs w:val="24"/>
        </w:rPr>
      </w:pPr>
      <w:hyperlink r:id="rId6" w:tgtFrame="_blank" w:history="1">
        <w:r w:rsidR="00E2707E">
          <w:rPr>
            <w:rStyle w:val="Hyperlink"/>
            <w:rFonts w:ascii="Arial" w:hAnsi="Arial" w:cs="Arial"/>
            <w:color w:val="1155CC"/>
            <w:sz w:val="20"/>
            <w:szCs w:val="20"/>
            <w:shd w:val="clear" w:color="auto" w:fill="FFFFFF"/>
          </w:rPr>
          <w:t>Easy Things You Can Do to Prevent Voter Fraud (townhall.com)</w:t>
        </w:r>
      </w:hyperlink>
    </w:p>
    <w:p w14:paraId="5E78AB43" w14:textId="66A502C8" w:rsidR="00525136" w:rsidRPr="00525136" w:rsidRDefault="00F92407" w:rsidP="000B0A2B">
      <w:pPr>
        <w:numPr>
          <w:ilvl w:val="0"/>
          <w:numId w:val="14"/>
        </w:numPr>
        <w:shd w:val="clear" w:color="auto" w:fill="FFFFFF"/>
        <w:spacing w:before="100" w:beforeAutospacing="1" w:after="100" w:afterAutospacing="1" w:line="480" w:lineRule="auto"/>
        <w:ind w:left="945"/>
        <w:rPr>
          <w:rFonts w:eastAsia="Times New Roman" w:cstheme="minorHAnsi"/>
          <w:color w:val="000000"/>
          <w:sz w:val="24"/>
          <w:szCs w:val="24"/>
        </w:rPr>
      </w:pPr>
      <w:r>
        <w:rPr>
          <w:rFonts w:eastAsia="Times New Roman" w:cstheme="minorHAnsi"/>
          <w:color w:val="000000"/>
          <w:sz w:val="24"/>
          <w:szCs w:val="24"/>
        </w:rPr>
        <w:t>W</w:t>
      </w:r>
      <w:r w:rsidR="00525136" w:rsidRPr="00525136">
        <w:rPr>
          <w:rFonts w:eastAsia="Times New Roman" w:cstheme="minorHAnsi"/>
          <w:color w:val="000000"/>
          <w:sz w:val="24"/>
          <w:szCs w:val="24"/>
        </w:rPr>
        <w:t>ork in teams--have camera/phone/attorney on standby--know numbers of your party, your attorney, sheriff</w:t>
      </w:r>
    </w:p>
    <w:p w14:paraId="564F1649" w14:textId="77777777" w:rsidR="00525136" w:rsidRPr="00525136" w:rsidRDefault="00525136" w:rsidP="000B0A2B">
      <w:pPr>
        <w:numPr>
          <w:ilvl w:val="0"/>
          <w:numId w:val="14"/>
        </w:numPr>
        <w:shd w:val="clear" w:color="auto" w:fill="FFFFFF"/>
        <w:spacing w:before="100" w:beforeAutospacing="1" w:after="100" w:afterAutospacing="1" w:line="480" w:lineRule="auto"/>
        <w:ind w:left="945"/>
        <w:rPr>
          <w:rFonts w:eastAsia="Times New Roman" w:cstheme="minorHAnsi"/>
          <w:color w:val="000000"/>
          <w:sz w:val="24"/>
          <w:szCs w:val="24"/>
        </w:rPr>
      </w:pPr>
      <w:r w:rsidRPr="00525136">
        <w:rPr>
          <w:rFonts w:eastAsia="Times New Roman" w:cstheme="minorHAnsi"/>
          <w:color w:val="000000"/>
          <w:sz w:val="24"/>
          <w:szCs w:val="24"/>
        </w:rPr>
        <w:t>Intimidation or bribery</w:t>
      </w:r>
    </w:p>
    <w:p w14:paraId="3316CC68" w14:textId="77777777" w:rsidR="00525136" w:rsidRPr="00525136" w:rsidRDefault="00525136" w:rsidP="000B0A2B">
      <w:pPr>
        <w:numPr>
          <w:ilvl w:val="0"/>
          <w:numId w:val="14"/>
        </w:numPr>
        <w:shd w:val="clear" w:color="auto" w:fill="FFFFFF"/>
        <w:spacing w:before="100" w:beforeAutospacing="1" w:after="100" w:afterAutospacing="1" w:line="480" w:lineRule="auto"/>
        <w:ind w:left="945"/>
        <w:rPr>
          <w:rFonts w:eastAsia="Times New Roman" w:cstheme="minorHAnsi"/>
          <w:color w:val="000000"/>
          <w:sz w:val="24"/>
          <w:szCs w:val="24"/>
        </w:rPr>
      </w:pPr>
      <w:r w:rsidRPr="00525136">
        <w:rPr>
          <w:rFonts w:eastAsia="Times New Roman" w:cstheme="minorHAnsi"/>
          <w:color w:val="000000"/>
          <w:sz w:val="24"/>
          <w:szCs w:val="24"/>
        </w:rPr>
        <w:t>Buying and selling votes</w:t>
      </w:r>
    </w:p>
    <w:p w14:paraId="0CAC7C1D" w14:textId="77777777" w:rsidR="00525136" w:rsidRPr="00525136" w:rsidRDefault="00525136" w:rsidP="000B0A2B">
      <w:pPr>
        <w:numPr>
          <w:ilvl w:val="0"/>
          <w:numId w:val="14"/>
        </w:numPr>
        <w:shd w:val="clear" w:color="auto" w:fill="FFFFFF"/>
        <w:spacing w:before="100" w:beforeAutospacing="1" w:after="100" w:afterAutospacing="1" w:line="480" w:lineRule="auto"/>
        <w:ind w:left="945"/>
        <w:rPr>
          <w:rFonts w:eastAsia="Times New Roman" w:cstheme="minorHAnsi"/>
          <w:color w:val="000000"/>
          <w:sz w:val="24"/>
          <w:szCs w:val="24"/>
        </w:rPr>
      </w:pPr>
      <w:r w:rsidRPr="00525136">
        <w:rPr>
          <w:rFonts w:eastAsia="Times New Roman" w:cstheme="minorHAnsi"/>
          <w:color w:val="000000"/>
          <w:sz w:val="24"/>
          <w:szCs w:val="24"/>
        </w:rPr>
        <w:t>Impersonating voters</w:t>
      </w:r>
    </w:p>
    <w:p w14:paraId="50221F34" w14:textId="77777777" w:rsidR="00525136" w:rsidRPr="00525136" w:rsidRDefault="00525136" w:rsidP="000B0A2B">
      <w:pPr>
        <w:numPr>
          <w:ilvl w:val="0"/>
          <w:numId w:val="14"/>
        </w:numPr>
        <w:shd w:val="clear" w:color="auto" w:fill="FFFFFF"/>
        <w:spacing w:before="100" w:beforeAutospacing="1" w:after="100" w:afterAutospacing="1" w:line="480" w:lineRule="auto"/>
        <w:ind w:left="945"/>
        <w:rPr>
          <w:rFonts w:eastAsia="Times New Roman" w:cstheme="minorHAnsi"/>
          <w:color w:val="000000"/>
          <w:sz w:val="24"/>
          <w:szCs w:val="24"/>
        </w:rPr>
      </w:pPr>
      <w:r w:rsidRPr="00525136">
        <w:rPr>
          <w:rFonts w:eastAsia="Times New Roman" w:cstheme="minorHAnsi"/>
          <w:color w:val="000000"/>
          <w:sz w:val="24"/>
          <w:szCs w:val="24"/>
        </w:rPr>
        <w:t>Altering vote tallies</w:t>
      </w:r>
    </w:p>
    <w:p w14:paraId="4813F059" w14:textId="77777777" w:rsidR="00525136" w:rsidRPr="00525136" w:rsidRDefault="00525136" w:rsidP="000B0A2B">
      <w:pPr>
        <w:numPr>
          <w:ilvl w:val="0"/>
          <w:numId w:val="14"/>
        </w:numPr>
        <w:shd w:val="clear" w:color="auto" w:fill="FFFFFF"/>
        <w:spacing w:before="100" w:beforeAutospacing="1" w:after="100" w:afterAutospacing="1" w:line="480" w:lineRule="auto"/>
        <w:ind w:left="945"/>
        <w:rPr>
          <w:rFonts w:eastAsia="Times New Roman" w:cstheme="minorHAnsi"/>
          <w:color w:val="000000"/>
          <w:sz w:val="24"/>
          <w:szCs w:val="24"/>
        </w:rPr>
      </w:pPr>
      <w:r w:rsidRPr="00525136">
        <w:rPr>
          <w:rFonts w:eastAsia="Times New Roman" w:cstheme="minorHAnsi"/>
          <w:color w:val="000000"/>
          <w:sz w:val="24"/>
          <w:szCs w:val="24"/>
        </w:rPr>
        <w:t>Stuffing ballot boxes </w:t>
      </w:r>
    </w:p>
    <w:p w14:paraId="6862E1D5" w14:textId="77777777" w:rsidR="00F92407" w:rsidRDefault="00525136" w:rsidP="000B0A2B">
      <w:pPr>
        <w:numPr>
          <w:ilvl w:val="0"/>
          <w:numId w:val="14"/>
        </w:numPr>
        <w:shd w:val="clear" w:color="auto" w:fill="FFFFFF"/>
        <w:spacing w:before="100" w:beforeAutospacing="1" w:after="100" w:afterAutospacing="1" w:line="480" w:lineRule="auto"/>
        <w:ind w:left="945"/>
        <w:rPr>
          <w:rFonts w:eastAsia="Times New Roman" w:cstheme="minorHAnsi"/>
          <w:color w:val="000000"/>
          <w:sz w:val="24"/>
          <w:szCs w:val="24"/>
        </w:rPr>
      </w:pPr>
      <w:r w:rsidRPr="00525136">
        <w:rPr>
          <w:rFonts w:eastAsia="Times New Roman" w:cstheme="minorHAnsi"/>
          <w:color w:val="000000"/>
          <w:sz w:val="24"/>
          <w:szCs w:val="24"/>
        </w:rPr>
        <w:t>Marking ballots for voters against their wishes or without their input</w:t>
      </w:r>
    </w:p>
    <w:p w14:paraId="0A03E193" w14:textId="531FB767" w:rsidR="00525136" w:rsidRPr="003A008D" w:rsidRDefault="00525136" w:rsidP="003A008D">
      <w:pPr>
        <w:numPr>
          <w:ilvl w:val="0"/>
          <w:numId w:val="14"/>
        </w:numPr>
        <w:shd w:val="clear" w:color="auto" w:fill="FFFFFF"/>
        <w:spacing w:before="100" w:beforeAutospacing="1" w:after="100" w:afterAutospacing="1" w:line="480" w:lineRule="auto"/>
        <w:ind w:left="945"/>
        <w:rPr>
          <w:rFonts w:eastAsia="Times New Roman" w:cstheme="minorHAnsi"/>
          <w:color w:val="000000"/>
          <w:sz w:val="24"/>
          <w:szCs w:val="24"/>
        </w:rPr>
      </w:pPr>
      <w:r w:rsidRPr="00525136">
        <w:rPr>
          <w:rFonts w:eastAsia="Times New Roman" w:cstheme="minorHAnsi"/>
          <w:color w:val="000000"/>
          <w:sz w:val="24"/>
          <w:szCs w:val="24"/>
        </w:rPr>
        <w:t>no plug by any machine to interne</w:t>
      </w:r>
      <w:r w:rsidR="008F7D89" w:rsidRPr="00F92407">
        <w:rPr>
          <w:rFonts w:eastAsia="Times New Roman" w:cstheme="minorHAnsi"/>
          <w:color w:val="000000"/>
          <w:sz w:val="24"/>
          <w:szCs w:val="24"/>
        </w:rPr>
        <w:t>t—c</w:t>
      </w:r>
      <w:r w:rsidRPr="00525136">
        <w:rPr>
          <w:rFonts w:eastAsia="Times New Roman" w:cstheme="minorHAnsi"/>
          <w:color w:val="000000"/>
          <w:sz w:val="24"/>
          <w:szCs w:val="24"/>
        </w:rPr>
        <w:t xml:space="preserve">heck </w:t>
      </w:r>
      <w:proofErr w:type="spellStart"/>
      <w:r w:rsidRPr="00525136">
        <w:rPr>
          <w:rFonts w:eastAsia="Times New Roman" w:cstheme="minorHAnsi"/>
          <w:color w:val="000000"/>
          <w:sz w:val="24"/>
          <w:szCs w:val="24"/>
        </w:rPr>
        <w:t>wifi</w:t>
      </w:r>
      <w:proofErr w:type="spellEnd"/>
    </w:p>
    <w:p w14:paraId="51F17ACD" w14:textId="77777777" w:rsidR="00525136" w:rsidRPr="00525136" w:rsidRDefault="00525136" w:rsidP="000B0A2B">
      <w:pPr>
        <w:shd w:val="clear" w:color="auto" w:fill="FFFFFF"/>
        <w:spacing w:after="0" w:line="480" w:lineRule="auto"/>
        <w:rPr>
          <w:rFonts w:eastAsia="Times New Roman" w:cstheme="minorHAnsi"/>
          <w:color w:val="000000"/>
          <w:sz w:val="24"/>
          <w:szCs w:val="24"/>
        </w:rPr>
      </w:pPr>
      <w:r w:rsidRPr="00525136">
        <w:rPr>
          <w:rFonts w:eastAsia="Times New Roman" w:cstheme="minorHAnsi"/>
          <w:color w:val="000000"/>
          <w:sz w:val="24"/>
          <w:szCs w:val="24"/>
        </w:rPr>
        <w:t>Act Proactively! The basic data on elections—how many voters were eligible to vote in each precinct, how many voters voted, and the vote totals for each race—are needed for a transparent electoral process and for some methods of fraud detection. Many of the most powerful techniques for fraud detection, require access to precinct-level election results</w:t>
      </w:r>
    </w:p>
    <w:p w14:paraId="3800DF5E" w14:textId="77777777" w:rsidR="00525136" w:rsidRPr="00525136" w:rsidRDefault="00525136" w:rsidP="000B0A2B">
      <w:pPr>
        <w:shd w:val="clear" w:color="auto" w:fill="FFFFFF"/>
        <w:spacing w:after="0" w:line="480" w:lineRule="auto"/>
        <w:rPr>
          <w:rFonts w:eastAsia="Times New Roman" w:cstheme="minorHAnsi"/>
          <w:color w:val="000000"/>
          <w:sz w:val="24"/>
          <w:szCs w:val="24"/>
        </w:rPr>
      </w:pPr>
    </w:p>
    <w:p w14:paraId="21419B14" w14:textId="402E976E" w:rsidR="003A008D" w:rsidRDefault="00E861AA" w:rsidP="000B0A2B">
      <w:pPr>
        <w:shd w:val="clear" w:color="auto" w:fill="FFFFFF"/>
        <w:spacing w:after="0" w:line="480" w:lineRule="auto"/>
        <w:rPr>
          <w:rFonts w:eastAsia="Times New Roman" w:cstheme="minorHAnsi"/>
          <w:color w:val="000000"/>
          <w:sz w:val="24"/>
          <w:szCs w:val="24"/>
        </w:rPr>
      </w:pPr>
      <w:r>
        <w:rPr>
          <w:rFonts w:eastAsia="Times New Roman" w:cstheme="minorHAnsi"/>
          <w:color w:val="000000"/>
          <w:sz w:val="24"/>
          <w:szCs w:val="24"/>
        </w:rPr>
        <w:t>M</w:t>
      </w:r>
      <w:r w:rsidR="00525136" w:rsidRPr="00525136">
        <w:rPr>
          <w:rFonts w:eastAsia="Times New Roman" w:cstheme="minorHAnsi"/>
          <w:color w:val="000000"/>
          <w:sz w:val="24"/>
          <w:szCs w:val="24"/>
        </w:rPr>
        <w:t>onitor the polling and ballot counting 24-7 from the opening of polls till all ballots</w:t>
      </w:r>
      <w:r>
        <w:rPr>
          <w:rFonts w:eastAsia="Times New Roman" w:cstheme="minorHAnsi"/>
          <w:color w:val="000000"/>
          <w:sz w:val="24"/>
          <w:szCs w:val="24"/>
        </w:rPr>
        <w:t>—n</w:t>
      </w:r>
      <w:r w:rsidR="00525136" w:rsidRPr="00525136">
        <w:rPr>
          <w:rFonts w:eastAsia="Times New Roman" w:cstheme="minorHAnsi"/>
          <w:color w:val="000000"/>
          <w:sz w:val="24"/>
          <w:szCs w:val="24"/>
        </w:rPr>
        <w:t>o dark spots where the unscrupulous can pull fraud shenanigans!!</w:t>
      </w:r>
    </w:p>
    <w:p w14:paraId="018A7BA4" w14:textId="77777777" w:rsidR="003A008D" w:rsidRPr="003A008D" w:rsidRDefault="003A008D" w:rsidP="003A008D">
      <w:pPr>
        <w:shd w:val="clear" w:color="auto" w:fill="FFFFFF"/>
        <w:jc w:val="center"/>
        <w:rPr>
          <w:rFonts w:eastAsia="Times New Roman" w:cstheme="minorHAnsi"/>
          <w:color w:val="000000"/>
          <w:sz w:val="24"/>
          <w:szCs w:val="24"/>
          <w:u w:val="single"/>
        </w:rPr>
      </w:pPr>
      <w:r>
        <w:rPr>
          <w:rFonts w:eastAsia="Times New Roman" w:cstheme="minorHAnsi"/>
          <w:color w:val="000000"/>
          <w:sz w:val="24"/>
          <w:szCs w:val="24"/>
        </w:rPr>
        <w:br w:type="page"/>
      </w:r>
      <w:r w:rsidRPr="003A008D">
        <w:rPr>
          <w:rFonts w:eastAsia="Times New Roman" w:cstheme="minorHAnsi"/>
          <w:color w:val="000000"/>
          <w:sz w:val="32"/>
          <w:szCs w:val="32"/>
          <w:u w:val="single"/>
        </w:rPr>
        <w:lastRenderedPageBreak/>
        <w:t>STAND UP! PART 7</w:t>
      </w:r>
    </w:p>
    <w:p w14:paraId="2D814EF6" w14:textId="1E0D5BE1" w:rsidR="003A008D" w:rsidRPr="003A008D" w:rsidRDefault="003A008D" w:rsidP="00D424A4">
      <w:pPr>
        <w:shd w:val="clear" w:color="auto" w:fill="FFFFFF"/>
        <w:spacing w:line="240" w:lineRule="auto"/>
        <w:rPr>
          <w:rFonts w:eastAsia="Times New Roman" w:cstheme="minorHAnsi"/>
          <w:color w:val="000000"/>
          <w:sz w:val="24"/>
          <w:szCs w:val="24"/>
        </w:rPr>
      </w:pPr>
      <w:r w:rsidRPr="003A008D">
        <w:rPr>
          <w:rFonts w:cstheme="minorHAnsi"/>
          <w:color w:val="333333"/>
          <w:sz w:val="24"/>
          <w:szCs w:val="24"/>
        </w:rPr>
        <w:t>Happy Saturday Townhall readers! I'm in Houston, Texas today for the Second Annual True the Vote National Summit. I'll be posting throughout the day about the content of the sessions and speeches on the issue of voter fraud. To start things off, here is a list of easy things people can do to not only prevent voter fraud.</w:t>
      </w:r>
    </w:p>
    <w:p w14:paraId="54BEF6F4" w14:textId="77777777" w:rsidR="003A008D" w:rsidRPr="003A008D" w:rsidRDefault="003A008D" w:rsidP="00D424A4">
      <w:pPr>
        <w:shd w:val="clear" w:color="auto" w:fill="FFFFFF"/>
        <w:spacing w:line="240" w:lineRule="auto"/>
        <w:rPr>
          <w:rFonts w:cstheme="minorHAnsi"/>
          <w:color w:val="333333"/>
          <w:sz w:val="24"/>
          <w:szCs w:val="24"/>
        </w:rPr>
      </w:pPr>
      <w:r w:rsidRPr="003A008D">
        <w:rPr>
          <w:rFonts w:cstheme="minorHAnsi"/>
          <w:color w:val="333333"/>
          <w:sz w:val="24"/>
          <w:szCs w:val="24"/>
        </w:rPr>
        <w:t> </w:t>
      </w:r>
    </w:p>
    <w:p w14:paraId="3D14C256" w14:textId="77777777" w:rsidR="003A008D" w:rsidRPr="003A008D" w:rsidRDefault="003A008D" w:rsidP="00D424A4">
      <w:pPr>
        <w:shd w:val="clear" w:color="auto" w:fill="FFFFFF"/>
        <w:spacing w:line="240" w:lineRule="auto"/>
        <w:rPr>
          <w:rFonts w:cstheme="minorHAnsi"/>
          <w:color w:val="333333"/>
          <w:sz w:val="24"/>
          <w:szCs w:val="24"/>
        </w:rPr>
      </w:pPr>
      <w:r w:rsidRPr="003A008D">
        <w:rPr>
          <w:rFonts w:cstheme="minorHAnsi"/>
          <w:color w:val="333333"/>
          <w:sz w:val="24"/>
          <w:szCs w:val="24"/>
        </w:rPr>
        <w:t>-Get involved with </w:t>
      </w:r>
      <w:hyperlink r:id="rId7" w:tgtFrame="_blank" w:history="1">
        <w:r w:rsidRPr="003A008D">
          <w:rPr>
            <w:rStyle w:val="Hyperlink"/>
            <w:rFonts w:cstheme="minorHAnsi"/>
            <w:color w:val="2986CC"/>
            <w:sz w:val="24"/>
            <w:szCs w:val="24"/>
          </w:rPr>
          <w:t>True the Vote</w:t>
        </w:r>
      </w:hyperlink>
      <w:r w:rsidRPr="003A008D">
        <w:rPr>
          <w:rFonts w:cstheme="minorHAnsi"/>
          <w:color w:val="333333"/>
          <w:sz w:val="24"/>
          <w:szCs w:val="24"/>
        </w:rPr>
        <w:t xml:space="preserve"> and your local voter </w:t>
      </w:r>
      <w:proofErr w:type="spellStart"/>
      <w:r w:rsidRPr="003A008D">
        <w:rPr>
          <w:rFonts w:cstheme="minorHAnsi"/>
          <w:color w:val="333333"/>
          <w:sz w:val="24"/>
          <w:szCs w:val="24"/>
        </w:rPr>
        <w:t>intergrity</w:t>
      </w:r>
      <w:proofErr w:type="spellEnd"/>
      <w:r w:rsidRPr="003A008D">
        <w:rPr>
          <w:rFonts w:cstheme="minorHAnsi"/>
          <w:color w:val="333333"/>
          <w:sz w:val="24"/>
          <w:szCs w:val="24"/>
        </w:rPr>
        <w:t xml:space="preserve"> groups</w:t>
      </w:r>
      <w:r w:rsidRPr="003A008D">
        <w:rPr>
          <w:rFonts w:cstheme="minorHAnsi"/>
          <w:color w:val="333333"/>
          <w:sz w:val="24"/>
          <w:szCs w:val="24"/>
        </w:rPr>
        <w:br/>
      </w:r>
      <w:r w:rsidRPr="003A008D">
        <w:rPr>
          <w:rFonts w:cstheme="minorHAnsi"/>
          <w:color w:val="333333"/>
          <w:sz w:val="24"/>
          <w:szCs w:val="24"/>
        </w:rPr>
        <w:br/>
        <w:t>-Get trained as a poll watcher</w:t>
      </w:r>
      <w:r w:rsidRPr="003A008D">
        <w:rPr>
          <w:rFonts w:cstheme="minorHAnsi"/>
          <w:color w:val="333333"/>
          <w:sz w:val="24"/>
          <w:szCs w:val="24"/>
        </w:rPr>
        <w:br/>
      </w:r>
      <w:r w:rsidRPr="003A008D">
        <w:rPr>
          <w:rFonts w:cstheme="minorHAnsi"/>
          <w:color w:val="333333"/>
          <w:sz w:val="24"/>
          <w:szCs w:val="24"/>
        </w:rPr>
        <w:br/>
        <w:t>-Help train new poll watchers</w:t>
      </w:r>
      <w:r w:rsidRPr="003A008D">
        <w:rPr>
          <w:rFonts w:cstheme="minorHAnsi"/>
          <w:color w:val="333333"/>
          <w:sz w:val="24"/>
          <w:szCs w:val="24"/>
        </w:rPr>
        <w:br/>
      </w:r>
      <w:r w:rsidRPr="003A008D">
        <w:rPr>
          <w:rFonts w:cstheme="minorHAnsi"/>
          <w:color w:val="333333"/>
          <w:sz w:val="24"/>
          <w:szCs w:val="24"/>
        </w:rPr>
        <w:br/>
        <w:t>-Go through voter registration data rolls, matching obituaries to voter rolls “No representation without respiration”</w:t>
      </w:r>
    </w:p>
    <w:p w14:paraId="607032F5" w14:textId="77777777" w:rsidR="003A008D" w:rsidRPr="003A008D" w:rsidRDefault="003A008D" w:rsidP="00D424A4">
      <w:pPr>
        <w:shd w:val="clear" w:color="auto" w:fill="FFFFFF"/>
        <w:spacing w:line="240" w:lineRule="auto"/>
        <w:rPr>
          <w:rFonts w:cstheme="minorHAnsi"/>
          <w:color w:val="333333"/>
          <w:sz w:val="24"/>
          <w:szCs w:val="24"/>
        </w:rPr>
      </w:pPr>
      <w:r w:rsidRPr="003A008D">
        <w:rPr>
          <w:rFonts w:cstheme="minorHAnsi"/>
          <w:color w:val="333333"/>
          <w:sz w:val="24"/>
          <w:szCs w:val="24"/>
        </w:rPr>
        <w:t>-Verify registrants</w:t>
      </w:r>
    </w:p>
    <w:p w14:paraId="4B5FD96A" w14:textId="77777777" w:rsidR="003A008D" w:rsidRPr="003A008D" w:rsidRDefault="003A008D" w:rsidP="00D424A4">
      <w:pPr>
        <w:shd w:val="clear" w:color="auto" w:fill="FFFFFF"/>
        <w:spacing w:line="240" w:lineRule="auto"/>
        <w:rPr>
          <w:rFonts w:cstheme="minorHAnsi"/>
          <w:color w:val="333333"/>
          <w:sz w:val="24"/>
          <w:szCs w:val="24"/>
        </w:rPr>
      </w:pPr>
      <w:r w:rsidRPr="003A008D">
        <w:rPr>
          <w:rFonts w:cstheme="minorHAnsi"/>
          <w:color w:val="333333"/>
          <w:sz w:val="24"/>
          <w:szCs w:val="24"/>
        </w:rPr>
        <w:t xml:space="preserve">-Consistently research the voter registration database. Database research is an ongoing, </w:t>
      </w:r>
      <w:proofErr w:type="gramStart"/>
      <w:r w:rsidRPr="003A008D">
        <w:rPr>
          <w:rFonts w:cstheme="minorHAnsi"/>
          <w:color w:val="333333"/>
          <w:sz w:val="24"/>
          <w:szCs w:val="24"/>
        </w:rPr>
        <w:t>never ending</w:t>
      </w:r>
      <w:proofErr w:type="gramEnd"/>
      <w:r w:rsidRPr="003A008D">
        <w:rPr>
          <w:rFonts w:cstheme="minorHAnsi"/>
          <w:color w:val="333333"/>
          <w:sz w:val="24"/>
          <w:szCs w:val="24"/>
        </w:rPr>
        <w:t xml:space="preserve"> process so approach it like a marathon, not a sprint</w:t>
      </w:r>
    </w:p>
    <w:p w14:paraId="37248D60" w14:textId="77777777" w:rsidR="003A008D" w:rsidRPr="003A008D" w:rsidRDefault="003A008D" w:rsidP="00D424A4">
      <w:pPr>
        <w:shd w:val="clear" w:color="auto" w:fill="FFFFFF"/>
        <w:spacing w:line="240" w:lineRule="auto"/>
        <w:rPr>
          <w:rFonts w:cstheme="minorHAnsi"/>
          <w:color w:val="333333"/>
          <w:sz w:val="24"/>
          <w:szCs w:val="24"/>
        </w:rPr>
      </w:pPr>
      <w:r w:rsidRPr="003A008D">
        <w:rPr>
          <w:rFonts w:cstheme="minorHAnsi"/>
          <w:color w:val="333333"/>
          <w:sz w:val="24"/>
          <w:szCs w:val="24"/>
        </w:rPr>
        <w:t>-Submit duplicate names, false names and the names of dead people to the state attorney general and also explain those findings to the media</w:t>
      </w:r>
      <w:r w:rsidRPr="003A008D">
        <w:rPr>
          <w:rFonts w:cstheme="minorHAnsi"/>
          <w:color w:val="333333"/>
          <w:sz w:val="24"/>
          <w:szCs w:val="24"/>
        </w:rPr>
        <w:br/>
      </w:r>
      <w:r w:rsidRPr="003A008D">
        <w:rPr>
          <w:rFonts w:cstheme="minorHAnsi"/>
          <w:color w:val="333333"/>
          <w:sz w:val="24"/>
          <w:szCs w:val="24"/>
        </w:rPr>
        <w:br/>
        <w:t>-Use new media to get ahead of the narrative on voter fraud</w:t>
      </w:r>
      <w:r w:rsidRPr="003A008D">
        <w:rPr>
          <w:rFonts w:cstheme="minorHAnsi"/>
          <w:color w:val="333333"/>
          <w:sz w:val="24"/>
          <w:szCs w:val="24"/>
        </w:rPr>
        <w:br/>
      </w:r>
      <w:r w:rsidRPr="003A008D">
        <w:rPr>
          <w:rFonts w:cstheme="minorHAnsi"/>
          <w:color w:val="333333"/>
          <w:sz w:val="24"/>
          <w:szCs w:val="24"/>
        </w:rPr>
        <w:br/>
        <w:t>-Work with your legislators to get same day voter registration laws changed</w:t>
      </w:r>
      <w:r w:rsidRPr="003A008D">
        <w:rPr>
          <w:rFonts w:cstheme="minorHAnsi"/>
          <w:color w:val="333333"/>
          <w:sz w:val="24"/>
          <w:szCs w:val="24"/>
        </w:rPr>
        <w:br/>
      </w:r>
      <w:r w:rsidRPr="003A008D">
        <w:rPr>
          <w:rFonts w:cstheme="minorHAnsi"/>
          <w:color w:val="333333"/>
          <w:sz w:val="24"/>
          <w:szCs w:val="24"/>
        </w:rPr>
        <w:br/>
        <w:t>-Take a neighborhood watch approach to protecting elections</w:t>
      </w:r>
      <w:r w:rsidRPr="003A008D">
        <w:rPr>
          <w:rFonts w:cstheme="minorHAnsi"/>
          <w:color w:val="333333"/>
          <w:sz w:val="24"/>
          <w:szCs w:val="24"/>
        </w:rPr>
        <w:br/>
      </w:r>
      <w:r w:rsidRPr="003A008D">
        <w:rPr>
          <w:rFonts w:cstheme="minorHAnsi"/>
          <w:color w:val="333333"/>
          <w:sz w:val="24"/>
          <w:szCs w:val="24"/>
        </w:rPr>
        <w:br/>
        <w:t>-Set up booths at gun shows, county fairs, local fairs, etc. to take advantage of all opportunities to market the cause and recruit volunteers</w:t>
      </w:r>
      <w:r w:rsidRPr="003A008D">
        <w:rPr>
          <w:rFonts w:cstheme="minorHAnsi"/>
          <w:color w:val="333333"/>
          <w:sz w:val="24"/>
          <w:szCs w:val="24"/>
        </w:rPr>
        <w:br/>
      </w:r>
      <w:r w:rsidRPr="003A008D">
        <w:rPr>
          <w:rFonts w:cstheme="minorHAnsi"/>
          <w:color w:val="333333"/>
          <w:sz w:val="24"/>
          <w:szCs w:val="24"/>
        </w:rPr>
        <w:br/>
        <w:t>-Write a legislative wish list of voting reform and give it to your state legislator, advocate for the items on the list</w:t>
      </w:r>
      <w:r w:rsidRPr="003A008D">
        <w:rPr>
          <w:rFonts w:cstheme="minorHAnsi"/>
          <w:color w:val="333333"/>
          <w:sz w:val="24"/>
          <w:szCs w:val="24"/>
        </w:rPr>
        <w:br/>
      </w:r>
      <w:r w:rsidRPr="003A008D">
        <w:rPr>
          <w:rFonts w:cstheme="minorHAnsi"/>
          <w:color w:val="333333"/>
          <w:sz w:val="24"/>
          <w:szCs w:val="24"/>
        </w:rPr>
        <w:br/>
        <w:t>-Don’t trust or assume the Board of Elections in your state is doing the right thing</w:t>
      </w:r>
      <w:r w:rsidRPr="003A008D">
        <w:rPr>
          <w:rFonts w:cstheme="minorHAnsi"/>
          <w:color w:val="333333"/>
          <w:sz w:val="24"/>
          <w:szCs w:val="24"/>
        </w:rPr>
        <w:br/>
      </w:r>
      <w:r w:rsidRPr="003A008D">
        <w:rPr>
          <w:rFonts w:cstheme="minorHAnsi"/>
          <w:color w:val="333333"/>
          <w:sz w:val="24"/>
          <w:szCs w:val="24"/>
        </w:rPr>
        <w:br/>
        <w:t>-Know your state election code and understand it before trying to change it for the better</w:t>
      </w:r>
    </w:p>
    <w:p w14:paraId="2F969DC0" w14:textId="77777777" w:rsidR="00525136" w:rsidRPr="00E861AA" w:rsidRDefault="00525136" w:rsidP="000B0A2B">
      <w:pPr>
        <w:shd w:val="clear" w:color="auto" w:fill="FFFFFF"/>
        <w:spacing w:after="0" w:line="480" w:lineRule="auto"/>
        <w:rPr>
          <w:rFonts w:eastAsia="Times New Roman" w:cstheme="minorHAnsi"/>
          <w:color w:val="000000"/>
          <w:sz w:val="24"/>
          <w:szCs w:val="24"/>
        </w:rPr>
      </w:pPr>
    </w:p>
    <w:sectPr w:rsidR="00525136" w:rsidRPr="00E8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360"/>
    <w:multiLevelType w:val="hybridMultilevel"/>
    <w:tmpl w:val="78560348"/>
    <w:lvl w:ilvl="0" w:tplc="A338438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868FB36">
      <w:start w:val="1"/>
      <w:numFmt w:val="upperRoman"/>
      <w:lvlText w:val="%3."/>
      <w:lvlJc w:val="left"/>
      <w:pPr>
        <w:ind w:left="2700" w:hanging="720"/>
      </w:pPr>
      <w:rPr>
        <w:rFonts w:hint="default"/>
        <w:u w:val="none"/>
      </w:rPr>
    </w:lvl>
    <w:lvl w:ilvl="3" w:tplc="556A57A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244D5"/>
    <w:multiLevelType w:val="hybridMultilevel"/>
    <w:tmpl w:val="16DEC318"/>
    <w:lvl w:ilvl="0" w:tplc="36081A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8614C"/>
    <w:multiLevelType w:val="hybridMultilevel"/>
    <w:tmpl w:val="1B8C1E9C"/>
    <w:lvl w:ilvl="0" w:tplc="C8FE39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0D0BDF"/>
    <w:multiLevelType w:val="multilevel"/>
    <w:tmpl w:val="1D9AE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734F6"/>
    <w:multiLevelType w:val="hybridMultilevel"/>
    <w:tmpl w:val="37C04C1C"/>
    <w:lvl w:ilvl="0" w:tplc="ACBC20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57D30"/>
    <w:multiLevelType w:val="hybridMultilevel"/>
    <w:tmpl w:val="909C55C6"/>
    <w:lvl w:ilvl="0" w:tplc="A9665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E74CF"/>
    <w:multiLevelType w:val="hybridMultilevel"/>
    <w:tmpl w:val="0568BE8A"/>
    <w:lvl w:ilvl="0" w:tplc="7B1A13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124"/>
    <w:multiLevelType w:val="hybridMultilevel"/>
    <w:tmpl w:val="26E44672"/>
    <w:lvl w:ilvl="0" w:tplc="984AF6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E3780"/>
    <w:multiLevelType w:val="hybridMultilevel"/>
    <w:tmpl w:val="4E3A6846"/>
    <w:lvl w:ilvl="0" w:tplc="4FBE93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D7EE1"/>
    <w:multiLevelType w:val="hybridMultilevel"/>
    <w:tmpl w:val="51F477A0"/>
    <w:lvl w:ilvl="0" w:tplc="C6A67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52F30"/>
    <w:multiLevelType w:val="hybridMultilevel"/>
    <w:tmpl w:val="AB3819D4"/>
    <w:lvl w:ilvl="0" w:tplc="CD9084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3C04BF"/>
    <w:multiLevelType w:val="hybridMultilevel"/>
    <w:tmpl w:val="9C2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559E8"/>
    <w:multiLevelType w:val="hybridMultilevel"/>
    <w:tmpl w:val="D97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10BA7"/>
    <w:multiLevelType w:val="hybridMultilevel"/>
    <w:tmpl w:val="009A6FC0"/>
    <w:lvl w:ilvl="0" w:tplc="5DE8E8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859769">
    <w:abstractNumId w:val="7"/>
  </w:num>
  <w:num w:numId="2" w16cid:durableId="960187409">
    <w:abstractNumId w:val="4"/>
  </w:num>
  <w:num w:numId="3" w16cid:durableId="1312372408">
    <w:abstractNumId w:val="2"/>
  </w:num>
  <w:num w:numId="4" w16cid:durableId="1126310531">
    <w:abstractNumId w:val="1"/>
  </w:num>
  <w:num w:numId="5" w16cid:durableId="550194395">
    <w:abstractNumId w:val="11"/>
  </w:num>
  <w:num w:numId="6" w16cid:durableId="1241913158">
    <w:abstractNumId w:val="10"/>
  </w:num>
  <w:num w:numId="7" w16cid:durableId="348217010">
    <w:abstractNumId w:val="12"/>
  </w:num>
  <w:num w:numId="8" w16cid:durableId="1182007597">
    <w:abstractNumId w:val="0"/>
  </w:num>
  <w:num w:numId="9" w16cid:durableId="1885171023">
    <w:abstractNumId w:val="6"/>
  </w:num>
  <w:num w:numId="10" w16cid:durableId="2014448901">
    <w:abstractNumId w:val="8"/>
  </w:num>
  <w:num w:numId="11" w16cid:durableId="1565599303">
    <w:abstractNumId w:val="13"/>
  </w:num>
  <w:num w:numId="12" w16cid:durableId="868447922">
    <w:abstractNumId w:val="9"/>
  </w:num>
  <w:num w:numId="13" w16cid:durableId="1593276472">
    <w:abstractNumId w:val="5"/>
  </w:num>
  <w:num w:numId="14" w16cid:durableId="1902791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C8"/>
    <w:rsid w:val="00021CCE"/>
    <w:rsid w:val="000246BC"/>
    <w:rsid w:val="00064C8C"/>
    <w:rsid w:val="00085516"/>
    <w:rsid w:val="000B0A2B"/>
    <w:rsid w:val="00111D38"/>
    <w:rsid w:val="00143C6D"/>
    <w:rsid w:val="00146013"/>
    <w:rsid w:val="001A7386"/>
    <w:rsid w:val="001B3B40"/>
    <w:rsid w:val="001B4287"/>
    <w:rsid w:val="001B6689"/>
    <w:rsid w:val="001E4556"/>
    <w:rsid w:val="00240462"/>
    <w:rsid w:val="00242DCD"/>
    <w:rsid w:val="00252CF8"/>
    <w:rsid w:val="00260740"/>
    <w:rsid w:val="002A190E"/>
    <w:rsid w:val="002A4D5D"/>
    <w:rsid w:val="002D384D"/>
    <w:rsid w:val="00373FCE"/>
    <w:rsid w:val="00375350"/>
    <w:rsid w:val="003755FA"/>
    <w:rsid w:val="003A008D"/>
    <w:rsid w:val="003A6215"/>
    <w:rsid w:val="003A6CC8"/>
    <w:rsid w:val="003B651E"/>
    <w:rsid w:val="003C355A"/>
    <w:rsid w:val="00412499"/>
    <w:rsid w:val="00412A84"/>
    <w:rsid w:val="00421511"/>
    <w:rsid w:val="00495168"/>
    <w:rsid w:val="004A0237"/>
    <w:rsid w:val="004B2788"/>
    <w:rsid w:val="00516557"/>
    <w:rsid w:val="00525136"/>
    <w:rsid w:val="00537848"/>
    <w:rsid w:val="00555D3F"/>
    <w:rsid w:val="005E466F"/>
    <w:rsid w:val="0061498D"/>
    <w:rsid w:val="00637DAB"/>
    <w:rsid w:val="006700A1"/>
    <w:rsid w:val="00680871"/>
    <w:rsid w:val="008159DC"/>
    <w:rsid w:val="008A6ED9"/>
    <w:rsid w:val="008A7649"/>
    <w:rsid w:val="008F7D89"/>
    <w:rsid w:val="009228C0"/>
    <w:rsid w:val="00996B7F"/>
    <w:rsid w:val="00A02F21"/>
    <w:rsid w:val="00A0632F"/>
    <w:rsid w:val="00A140DB"/>
    <w:rsid w:val="00A30A77"/>
    <w:rsid w:val="00A5681B"/>
    <w:rsid w:val="00B2574E"/>
    <w:rsid w:val="00BF578F"/>
    <w:rsid w:val="00C05140"/>
    <w:rsid w:val="00C553CC"/>
    <w:rsid w:val="00C85EB6"/>
    <w:rsid w:val="00C91BDB"/>
    <w:rsid w:val="00CC3940"/>
    <w:rsid w:val="00D26897"/>
    <w:rsid w:val="00D424A4"/>
    <w:rsid w:val="00D443C0"/>
    <w:rsid w:val="00DB3751"/>
    <w:rsid w:val="00E2707E"/>
    <w:rsid w:val="00E778C3"/>
    <w:rsid w:val="00E861AA"/>
    <w:rsid w:val="00E93CB4"/>
    <w:rsid w:val="00EE7D6F"/>
    <w:rsid w:val="00F83D68"/>
    <w:rsid w:val="00F92407"/>
    <w:rsid w:val="00FA4C9F"/>
    <w:rsid w:val="00FB0AF6"/>
    <w:rsid w:val="00FB7D5E"/>
    <w:rsid w:val="00FC1553"/>
    <w:rsid w:val="00FD572F"/>
    <w:rsid w:val="00FD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543D"/>
  <w15:chartTrackingRefBased/>
  <w15:docId w15:val="{BD4BB902-0A34-4189-9B55-F52847A4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CC8"/>
    <w:pPr>
      <w:ind w:left="720"/>
      <w:contextualSpacing/>
    </w:pPr>
  </w:style>
  <w:style w:type="character" w:styleId="Hyperlink">
    <w:name w:val="Hyperlink"/>
    <w:basedOn w:val="DefaultParagraphFont"/>
    <w:uiPriority w:val="99"/>
    <w:unhideWhenUsed/>
    <w:rsid w:val="00F92407"/>
    <w:rPr>
      <w:color w:val="0563C1" w:themeColor="hyperlink"/>
      <w:u w:val="single"/>
    </w:rPr>
  </w:style>
  <w:style w:type="character" w:styleId="UnresolvedMention">
    <w:name w:val="Unresolved Mention"/>
    <w:basedOn w:val="DefaultParagraphFont"/>
    <w:uiPriority w:val="99"/>
    <w:semiHidden/>
    <w:unhideWhenUsed/>
    <w:rsid w:val="00F92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4947">
      <w:bodyDiv w:val="1"/>
      <w:marLeft w:val="0"/>
      <w:marRight w:val="0"/>
      <w:marTop w:val="0"/>
      <w:marBottom w:val="0"/>
      <w:divBdr>
        <w:top w:val="none" w:sz="0" w:space="0" w:color="auto"/>
        <w:left w:val="none" w:sz="0" w:space="0" w:color="auto"/>
        <w:bottom w:val="none" w:sz="0" w:space="0" w:color="auto"/>
        <w:right w:val="none" w:sz="0" w:space="0" w:color="auto"/>
      </w:divBdr>
      <w:divsChild>
        <w:div w:id="849490873">
          <w:marLeft w:val="0"/>
          <w:marRight w:val="0"/>
          <w:marTop w:val="0"/>
          <w:marBottom w:val="533"/>
          <w:divBdr>
            <w:top w:val="none" w:sz="0" w:space="0" w:color="auto"/>
            <w:left w:val="none" w:sz="0" w:space="0" w:color="auto"/>
            <w:bottom w:val="none" w:sz="0" w:space="0" w:color="auto"/>
            <w:right w:val="none" w:sz="0" w:space="0" w:color="auto"/>
          </w:divBdr>
        </w:div>
        <w:div w:id="1298873384">
          <w:marLeft w:val="0"/>
          <w:marRight w:val="0"/>
          <w:marTop w:val="0"/>
          <w:marBottom w:val="533"/>
          <w:divBdr>
            <w:top w:val="none" w:sz="0" w:space="0" w:color="auto"/>
            <w:left w:val="none" w:sz="0" w:space="0" w:color="auto"/>
            <w:bottom w:val="none" w:sz="0" w:space="0" w:color="auto"/>
            <w:right w:val="none" w:sz="0" w:space="0" w:color="auto"/>
          </w:divBdr>
        </w:div>
        <w:div w:id="1645692797">
          <w:marLeft w:val="0"/>
          <w:marRight w:val="0"/>
          <w:marTop w:val="0"/>
          <w:marBottom w:val="533"/>
          <w:divBdr>
            <w:top w:val="none" w:sz="0" w:space="0" w:color="auto"/>
            <w:left w:val="none" w:sz="0" w:space="0" w:color="auto"/>
            <w:bottom w:val="none" w:sz="0" w:space="0" w:color="auto"/>
            <w:right w:val="none" w:sz="0" w:space="0" w:color="auto"/>
          </w:divBdr>
        </w:div>
        <w:div w:id="856892669">
          <w:marLeft w:val="0"/>
          <w:marRight w:val="0"/>
          <w:marTop w:val="0"/>
          <w:marBottom w:val="533"/>
          <w:divBdr>
            <w:top w:val="none" w:sz="0" w:space="0" w:color="auto"/>
            <w:left w:val="none" w:sz="0" w:space="0" w:color="auto"/>
            <w:bottom w:val="none" w:sz="0" w:space="0" w:color="auto"/>
            <w:right w:val="none" w:sz="0" w:space="0" w:color="auto"/>
          </w:divBdr>
        </w:div>
        <w:div w:id="553154073">
          <w:marLeft w:val="0"/>
          <w:marRight w:val="0"/>
          <w:marTop w:val="0"/>
          <w:marBottom w:val="533"/>
          <w:divBdr>
            <w:top w:val="none" w:sz="0" w:space="0" w:color="auto"/>
            <w:left w:val="none" w:sz="0" w:space="0" w:color="auto"/>
            <w:bottom w:val="none" w:sz="0" w:space="0" w:color="auto"/>
            <w:right w:val="none" w:sz="0" w:space="0" w:color="auto"/>
          </w:divBdr>
        </w:div>
        <w:div w:id="1141070451">
          <w:marLeft w:val="0"/>
          <w:marRight w:val="0"/>
          <w:marTop w:val="0"/>
          <w:marBottom w:val="533"/>
          <w:divBdr>
            <w:top w:val="none" w:sz="0" w:space="0" w:color="auto"/>
            <w:left w:val="none" w:sz="0" w:space="0" w:color="auto"/>
            <w:bottom w:val="none" w:sz="0" w:space="0" w:color="auto"/>
            <w:right w:val="none" w:sz="0" w:space="0" w:color="auto"/>
          </w:divBdr>
        </w:div>
      </w:divsChild>
    </w:div>
    <w:div w:id="2144732751">
      <w:bodyDiv w:val="1"/>
      <w:marLeft w:val="0"/>
      <w:marRight w:val="0"/>
      <w:marTop w:val="0"/>
      <w:marBottom w:val="0"/>
      <w:divBdr>
        <w:top w:val="none" w:sz="0" w:space="0" w:color="auto"/>
        <w:left w:val="none" w:sz="0" w:space="0" w:color="auto"/>
        <w:bottom w:val="none" w:sz="0" w:space="0" w:color="auto"/>
        <w:right w:val="none" w:sz="0" w:space="0" w:color="auto"/>
      </w:divBdr>
      <w:divsChild>
        <w:div w:id="167916286">
          <w:marLeft w:val="0"/>
          <w:marRight w:val="0"/>
          <w:marTop w:val="0"/>
          <w:marBottom w:val="0"/>
          <w:divBdr>
            <w:top w:val="none" w:sz="0" w:space="0" w:color="auto"/>
            <w:left w:val="none" w:sz="0" w:space="0" w:color="auto"/>
            <w:bottom w:val="none" w:sz="0" w:space="0" w:color="auto"/>
            <w:right w:val="none" w:sz="0" w:space="0" w:color="auto"/>
          </w:divBdr>
        </w:div>
        <w:div w:id="1205480890">
          <w:marLeft w:val="0"/>
          <w:marRight w:val="0"/>
          <w:marTop w:val="0"/>
          <w:marBottom w:val="0"/>
          <w:divBdr>
            <w:top w:val="none" w:sz="0" w:space="0" w:color="auto"/>
            <w:left w:val="none" w:sz="0" w:space="0" w:color="auto"/>
            <w:bottom w:val="none" w:sz="0" w:space="0" w:color="auto"/>
            <w:right w:val="none" w:sz="0" w:space="0" w:color="auto"/>
          </w:divBdr>
        </w:div>
        <w:div w:id="1026054962">
          <w:marLeft w:val="0"/>
          <w:marRight w:val="0"/>
          <w:marTop w:val="0"/>
          <w:marBottom w:val="0"/>
          <w:divBdr>
            <w:top w:val="none" w:sz="0" w:space="0" w:color="auto"/>
            <w:left w:val="none" w:sz="0" w:space="0" w:color="auto"/>
            <w:bottom w:val="none" w:sz="0" w:space="0" w:color="auto"/>
            <w:right w:val="none" w:sz="0" w:space="0" w:color="auto"/>
          </w:divBdr>
        </w:div>
        <w:div w:id="1047608044">
          <w:marLeft w:val="0"/>
          <w:marRight w:val="0"/>
          <w:marTop w:val="0"/>
          <w:marBottom w:val="0"/>
          <w:divBdr>
            <w:top w:val="none" w:sz="0" w:space="0" w:color="auto"/>
            <w:left w:val="none" w:sz="0" w:space="0" w:color="auto"/>
            <w:bottom w:val="none" w:sz="0" w:space="0" w:color="auto"/>
            <w:right w:val="none" w:sz="0" w:space="0" w:color="auto"/>
          </w:divBdr>
        </w:div>
        <w:div w:id="166988324">
          <w:marLeft w:val="0"/>
          <w:marRight w:val="0"/>
          <w:marTop w:val="0"/>
          <w:marBottom w:val="0"/>
          <w:divBdr>
            <w:top w:val="none" w:sz="0" w:space="0" w:color="auto"/>
            <w:left w:val="none" w:sz="0" w:space="0" w:color="auto"/>
            <w:bottom w:val="none" w:sz="0" w:space="0" w:color="auto"/>
            <w:right w:val="none" w:sz="0" w:space="0" w:color="auto"/>
          </w:divBdr>
          <w:divsChild>
            <w:div w:id="1333071853">
              <w:marLeft w:val="0"/>
              <w:marRight w:val="0"/>
              <w:marTop w:val="0"/>
              <w:marBottom w:val="0"/>
              <w:divBdr>
                <w:top w:val="none" w:sz="0" w:space="0" w:color="auto"/>
                <w:left w:val="none" w:sz="0" w:space="0" w:color="auto"/>
                <w:bottom w:val="none" w:sz="0" w:space="0" w:color="auto"/>
                <w:right w:val="none" w:sz="0" w:space="0" w:color="auto"/>
              </w:divBdr>
              <w:divsChild>
                <w:div w:id="220336501">
                  <w:marLeft w:val="0"/>
                  <w:marRight w:val="0"/>
                  <w:marTop w:val="0"/>
                  <w:marBottom w:val="0"/>
                  <w:divBdr>
                    <w:top w:val="none" w:sz="0" w:space="0" w:color="auto"/>
                    <w:left w:val="none" w:sz="0" w:space="0" w:color="auto"/>
                    <w:bottom w:val="none" w:sz="0" w:space="0" w:color="auto"/>
                    <w:right w:val="none" w:sz="0" w:space="0" w:color="auto"/>
                  </w:divBdr>
                  <w:divsChild>
                    <w:div w:id="1651211556">
                      <w:marLeft w:val="0"/>
                      <w:marRight w:val="0"/>
                      <w:marTop w:val="0"/>
                      <w:marBottom w:val="0"/>
                      <w:divBdr>
                        <w:top w:val="none" w:sz="0" w:space="0" w:color="auto"/>
                        <w:left w:val="none" w:sz="0" w:space="0" w:color="auto"/>
                        <w:bottom w:val="none" w:sz="0" w:space="0" w:color="auto"/>
                        <w:right w:val="none" w:sz="0" w:space="0" w:color="auto"/>
                      </w:divBdr>
                    </w:div>
                    <w:div w:id="244842618">
                      <w:marLeft w:val="0"/>
                      <w:marRight w:val="0"/>
                      <w:marTop w:val="0"/>
                      <w:marBottom w:val="0"/>
                      <w:divBdr>
                        <w:top w:val="none" w:sz="0" w:space="0" w:color="auto"/>
                        <w:left w:val="none" w:sz="0" w:space="0" w:color="auto"/>
                        <w:bottom w:val="none" w:sz="0" w:space="0" w:color="auto"/>
                        <w:right w:val="none" w:sz="0" w:space="0" w:color="auto"/>
                      </w:divBdr>
                    </w:div>
                    <w:div w:id="1327899788">
                      <w:marLeft w:val="0"/>
                      <w:marRight w:val="0"/>
                      <w:marTop w:val="0"/>
                      <w:marBottom w:val="0"/>
                      <w:divBdr>
                        <w:top w:val="none" w:sz="0" w:space="0" w:color="auto"/>
                        <w:left w:val="none" w:sz="0" w:space="0" w:color="auto"/>
                        <w:bottom w:val="none" w:sz="0" w:space="0" w:color="auto"/>
                        <w:right w:val="none" w:sz="0" w:space="0" w:color="auto"/>
                      </w:divBdr>
                    </w:div>
                    <w:div w:id="583926284">
                      <w:marLeft w:val="0"/>
                      <w:marRight w:val="0"/>
                      <w:marTop w:val="0"/>
                      <w:marBottom w:val="0"/>
                      <w:divBdr>
                        <w:top w:val="none" w:sz="0" w:space="0" w:color="auto"/>
                        <w:left w:val="none" w:sz="0" w:space="0" w:color="auto"/>
                        <w:bottom w:val="none" w:sz="0" w:space="0" w:color="auto"/>
                        <w:right w:val="none" w:sz="0" w:space="0" w:color="auto"/>
                      </w:divBdr>
                    </w:div>
                    <w:div w:id="21426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ethevo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wnhall.com/tipsheet/katiepavlich/2012/04/28/easy-things-you-can-do-to-prevent-voter-fraud-n686330" TargetMode="External"/><Relationship Id="rId5" Type="http://schemas.openxmlformats.org/officeDocument/2006/relationships/hyperlink" Target="https://www.truethevot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Unflat</dc:creator>
  <cp:keywords/>
  <dc:description/>
  <cp:lastModifiedBy>Jenn Unflat</cp:lastModifiedBy>
  <cp:revision>75</cp:revision>
  <dcterms:created xsi:type="dcterms:W3CDTF">2022-03-18T14:36:00Z</dcterms:created>
  <dcterms:modified xsi:type="dcterms:W3CDTF">2022-04-29T13:43:00Z</dcterms:modified>
</cp:coreProperties>
</file>